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17BDA" w14:textId="77777777" w:rsidR="004A6A24" w:rsidRDefault="004A6A24" w:rsidP="00B3327A">
      <w:pPr>
        <w:widowControl w:val="0"/>
        <w:autoSpaceDE w:val="0"/>
        <w:autoSpaceDN w:val="0"/>
        <w:adjustRightInd w:val="0"/>
        <w:spacing w:after="240"/>
        <w:rPr>
          <w:rFonts w:asciiTheme="majorHAnsi" w:hAnsiTheme="majorHAnsi" w:cs="Calibri Bold Italic"/>
          <w:b/>
          <w:bCs/>
          <w:sz w:val="38"/>
          <w:szCs w:val="38"/>
        </w:rPr>
      </w:pPr>
    </w:p>
    <w:p w14:paraId="40A95587" w14:textId="77777777" w:rsidR="004A6A24" w:rsidRDefault="004A6A24" w:rsidP="00B3327A">
      <w:pPr>
        <w:widowControl w:val="0"/>
        <w:autoSpaceDE w:val="0"/>
        <w:autoSpaceDN w:val="0"/>
        <w:adjustRightInd w:val="0"/>
        <w:spacing w:after="240"/>
        <w:rPr>
          <w:rFonts w:asciiTheme="majorHAnsi" w:hAnsiTheme="majorHAnsi" w:cs="Calibri Bold Italic"/>
          <w:b/>
          <w:bCs/>
          <w:sz w:val="38"/>
          <w:szCs w:val="38"/>
        </w:rPr>
      </w:pPr>
      <w:r>
        <w:rPr>
          <w:rFonts w:asciiTheme="majorHAnsi" w:hAnsiTheme="majorHAnsi" w:cs="Calibri Bold Italic"/>
          <w:b/>
          <w:bCs/>
          <w:sz w:val="38"/>
          <w:szCs w:val="38"/>
        </w:rPr>
        <w:t>Persbericht</w:t>
      </w:r>
      <w:r>
        <w:rPr>
          <w:rFonts w:asciiTheme="majorHAnsi" w:hAnsiTheme="majorHAnsi" w:cs="Calibri Bold Italic"/>
          <w:b/>
          <w:bCs/>
          <w:sz w:val="38"/>
          <w:szCs w:val="38"/>
        </w:rPr>
        <w:tab/>
      </w:r>
    </w:p>
    <w:p w14:paraId="3B42F548" w14:textId="23BA3311" w:rsidR="004A6A24" w:rsidRDefault="004A6A24" w:rsidP="00B3327A">
      <w:pPr>
        <w:widowControl w:val="0"/>
        <w:autoSpaceDE w:val="0"/>
        <w:autoSpaceDN w:val="0"/>
        <w:adjustRightInd w:val="0"/>
        <w:spacing w:after="240"/>
        <w:rPr>
          <w:rFonts w:asciiTheme="majorHAnsi" w:hAnsiTheme="majorHAnsi" w:cs="Times"/>
          <w:noProof/>
          <w:sz w:val="28"/>
          <w:szCs w:val="28"/>
          <w:lang w:val="en-US"/>
        </w:rPr>
      </w:pPr>
      <w:r>
        <w:rPr>
          <w:rFonts w:asciiTheme="majorHAnsi" w:hAnsiTheme="majorHAnsi" w:cs="Calibri Bold Italic"/>
          <w:b/>
          <w:bCs/>
          <w:sz w:val="38"/>
          <w:szCs w:val="38"/>
        </w:rPr>
        <w:tab/>
      </w:r>
      <w:r>
        <w:rPr>
          <w:rFonts w:asciiTheme="majorHAnsi" w:hAnsiTheme="majorHAnsi" w:cs="Calibri Bold Italic"/>
          <w:b/>
          <w:bCs/>
          <w:sz w:val="38"/>
          <w:szCs w:val="38"/>
        </w:rPr>
        <w:tab/>
      </w:r>
      <w:r>
        <w:rPr>
          <w:rFonts w:asciiTheme="majorHAnsi" w:hAnsiTheme="majorHAnsi" w:cs="Calibri Bold Italic"/>
          <w:b/>
          <w:bCs/>
          <w:sz w:val="38"/>
          <w:szCs w:val="38"/>
        </w:rPr>
        <w:tab/>
      </w:r>
      <w:r>
        <w:rPr>
          <w:rFonts w:asciiTheme="majorHAnsi" w:hAnsiTheme="majorHAnsi" w:cs="Calibri Bold Italic"/>
          <w:b/>
          <w:bCs/>
          <w:sz w:val="38"/>
          <w:szCs w:val="38"/>
        </w:rPr>
        <w:tab/>
      </w:r>
      <w:r>
        <w:rPr>
          <w:rFonts w:asciiTheme="majorHAnsi" w:hAnsiTheme="majorHAnsi" w:cs="Calibri Bold Italic"/>
          <w:b/>
          <w:bCs/>
          <w:sz w:val="38"/>
          <w:szCs w:val="38"/>
        </w:rPr>
        <w:tab/>
      </w:r>
      <w:r>
        <w:rPr>
          <w:rFonts w:asciiTheme="majorHAnsi" w:hAnsiTheme="majorHAnsi" w:cs="Calibri Bold Italic"/>
          <w:b/>
          <w:bCs/>
          <w:sz w:val="38"/>
          <w:szCs w:val="38"/>
        </w:rPr>
        <w:tab/>
      </w:r>
      <w:r>
        <w:rPr>
          <w:rFonts w:asciiTheme="majorHAnsi" w:hAnsiTheme="majorHAnsi" w:cs="Calibri Bold Italic"/>
          <w:b/>
          <w:bCs/>
          <w:sz w:val="38"/>
          <w:szCs w:val="38"/>
        </w:rPr>
        <w:tab/>
      </w:r>
      <w:r>
        <w:rPr>
          <w:rFonts w:asciiTheme="majorHAnsi" w:hAnsiTheme="majorHAnsi" w:cs="Calibri Bold Italic"/>
          <w:b/>
          <w:bCs/>
          <w:sz w:val="38"/>
          <w:szCs w:val="38"/>
        </w:rPr>
        <w:tab/>
      </w:r>
      <w:r w:rsidRPr="00464F45">
        <w:rPr>
          <w:rFonts w:asciiTheme="majorHAnsi" w:hAnsiTheme="majorHAnsi" w:cs="Calibri Bold Italic"/>
          <w:sz w:val="28"/>
          <w:szCs w:val="28"/>
        </w:rPr>
        <w:t xml:space="preserve">Haarlem, </w:t>
      </w:r>
      <w:r w:rsidR="00896E94">
        <w:rPr>
          <w:rFonts w:asciiTheme="majorHAnsi" w:hAnsiTheme="majorHAnsi" w:cs="Calibri Bold Italic"/>
          <w:sz w:val="28"/>
          <w:szCs w:val="28"/>
        </w:rPr>
        <w:t xml:space="preserve"> 1 december</w:t>
      </w:r>
      <w:r>
        <w:rPr>
          <w:rFonts w:asciiTheme="majorHAnsi" w:hAnsiTheme="majorHAnsi" w:cs="Calibri Bold Italic"/>
          <w:sz w:val="28"/>
          <w:szCs w:val="28"/>
        </w:rPr>
        <w:t xml:space="preserve"> 2017</w:t>
      </w:r>
    </w:p>
    <w:p w14:paraId="12C8B1D0" w14:textId="77777777" w:rsidR="0060106D" w:rsidRPr="002322F1" w:rsidRDefault="004A6A24" w:rsidP="004A6A24">
      <w:pPr>
        <w:widowControl w:val="0"/>
        <w:autoSpaceDE w:val="0"/>
        <w:autoSpaceDN w:val="0"/>
        <w:adjustRightInd w:val="0"/>
        <w:spacing w:after="240"/>
        <w:rPr>
          <w:rFonts w:asciiTheme="majorHAnsi" w:hAnsiTheme="majorHAnsi" w:cs="Calibri Bold Italic"/>
          <w:b/>
          <w:bCs/>
          <w:sz w:val="38"/>
          <w:szCs w:val="38"/>
        </w:rPr>
      </w:pPr>
      <w:r>
        <w:rPr>
          <w:rFonts w:asciiTheme="majorHAnsi" w:hAnsiTheme="majorHAnsi" w:cs="Calibri Bold Italic"/>
          <w:b/>
          <w:bCs/>
          <w:noProof/>
          <w:sz w:val="38"/>
          <w:szCs w:val="38"/>
          <w:lang w:val="en-US"/>
        </w:rPr>
        <w:drawing>
          <wp:anchor distT="0" distB="0" distL="114300" distR="114300" simplePos="0" relativeHeight="251658240" behindDoc="0" locked="0" layoutInCell="1" allowOverlap="1" wp14:anchorId="56B4A117" wp14:editId="6A94DBB3">
            <wp:simplePos x="0" y="0"/>
            <wp:positionH relativeFrom="column">
              <wp:posOffset>1905</wp:posOffset>
            </wp:positionH>
            <wp:positionV relativeFrom="paragraph">
              <wp:posOffset>1270</wp:posOffset>
            </wp:positionV>
            <wp:extent cx="1826895" cy="2591435"/>
            <wp:effectExtent l="0" t="0" r="190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6895"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D0A">
        <w:rPr>
          <w:rFonts w:asciiTheme="majorHAnsi" w:hAnsiTheme="majorHAnsi" w:cs="Calibri Bold Italic"/>
          <w:b/>
          <w:bCs/>
          <w:sz w:val="32"/>
          <w:szCs w:val="32"/>
        </w:rPr>
        <w:t>Kennemer Jeugd Orkest</w:t>
      </w:r>
      <w:r w:rsidR="009339F8">
        <w:rPr>
          <w:rFonts w:asciiTheme="majorHAnsi" w:hAnsiTheme="majorHAnsi" w:cs="Calibri Bold Italic"/>
          <w:b/>
          <w:bCs/>
          <w:sz w:val="32"/>
          <w:szCs w:val="32"/>
        </w:rPr>
        <w:t xml:space="preserve"> treedt op in </w:t>
      </w:r>
      <w:r w:rsidR="008D5A7A">
        <w:rPr>
          <w:rFonts w:asciiTheme="majorHAnsi" w:hAnsiTheme="majorHAnsi" w:cs="Calibri Bold Italic"/>
          <w:b/>
          <w:bCs/>
          <w:sz w:val="32"/>
          <w:szCs w:val="32"/>
        </w:rPr>
        <w:t xml:space="preserve">de </w:t>
      </w:r>
      <w:r w:rsidR="00BF6D0A">
        <w:rPr>
          <w:rFonts w:asciiTheme="majorHAnsi" w:hAnsiTheme="majorHAnsi" w:cs="Calibri Bold Italic"/>
          <w:b/>
          <w:bCs/>
          <w:sz w:val="32"/>
          <w:szCs w:val="32"/>
        </w:rPr>
        <w:t>voorstelling “Alles knip ik met een schaar”, h</w:t>
      </w:r>
      <w:r w:rsidR="009339F8">
        <w:rPr>
          <w:rFonts w:asciiTheme="majorHAnsi" w:hAnsiTheme="majorHAnsi" w:cs="Calibri Bold Italic"/>
          <w:b/>
          <w:bCs/>
          <w:sz w:val="32"/>
          <w:szCs w:val="32"/>
        </w:rPr>
        <w:t xml:space="preserve">et resultaat van een bijzondere </w:t>
      </w:r>
      <w:r w:rsidR="00BF6D0A">
        <w:rPr>
          <w:rFonts w:asciiTheme="majorHAnsi" w:hAnsiTheme="majorHAnsi" w:cs="Calibri Bold Italic"/>
          <w:b/>
          <w:bCs/>
          <w:sz w:val="32"/>
          <w:szCs w:val="32"/>
        </w:rPr>
        <w:t>samenwerking tussen het Stedelijk Gymnasium en de Haarlemse Balletschool.</w:t>
      </w:r>
    </w:p>
    <w:p w14:paraId="385A2632" w14:textId="24EA2F2E" w:rsidR="00B93439" w:rsidRDefault="00192C6D" w:rsidP="008B3A91">
      <w:pPr>
        <w:spacing w:before="100" w:beforeAutospacing="1" w:after="100" w:afterAutospacing="1"/>
        <w:rPr>
          <w:rFonts w:asciiTheme="majorHAnsi" w:hAnsiTheme="majorHAnsi" w:cs="Calibri Bold Italic"/>
          <w:bCs/>
          <w:sz w:val="28"/>
          <w:szCs w:val="28"/>
        </w:rPr>
      </w:pPr>
      <w:r w:rsidRPr="00464F45">
        <w:rPr>
          <w:rFonts w:asciiTheme="majorHAnsi" w:hAnsiTheme="majorHAnsi" w:cs="Calibri Bold Italic"/>
          <w:bCs/>
          <w:sz w:val="28"/>
          <w:szCs w:val="28"/>
        </w:rPr>
        <w:t xml:space="preserve">Op </w:t>
      </w:r>
      <w:r w:rsidR="00BF6D0A">
        <w:rPr>
          <w:rFonts w:asciiTheme="majorHAnsi" w:hAnsiTheme="majorHAnsi" w:cs="Calibri Bold Italic"/>
          <w:bCs/>
          <w:sz w:val="28"/>
          <w:szCs w:val="28"/>
        </w:rPr>
        <w:t xml:space="preserve">zaterdagavond </w:t>
      </w:r>
      <w:r w:rsidRPr="00464F45">
        <w:rPr>
          <w:rFonts w:asciiTheme="majorHAnsi" w:hAnsiTheme="majorHAnsi" w:cs="Calibri Bold Italic"/>
          <w:bCs/>
          <w:sz w:val="28"/>
          <w:szCs w:val="28"/>
        </w:rPr>
        <w:t xml:space="preserve"> </w:t>
      </w:r>
      <w:r w:rsidR="00BF6D0A">
        <w:rPr>
          <w:rFonts w:asciiTheme="majorHAnsi" w:hAnsiTheme="majorHAnsi" w:cs="Calibri Bold Italic"/>
          <w:bCs/>
          <w:sz w:val="28"/>
          <w:szCs w:val="28"/>
        </w:rPr>
        <w:t>9</w:t>
      </w:r>
      <w:r w:rsidR="008B3A91">
        <w:rPr>
          <w:rFonts w:asciiTheme="majorHAnsi" w:hAnsiTheme="majorHAnsi" w:cs="Calibri Bold Italic"/>
          <w:bCs/>
          <w:sz w:val="28"/>
          <w:szCs w:val="28"/>
        </w:rPr>
        <w:t xml:space="preserve"> december </w:t>
      </w:r>
      <w:r w:rsidR="00BF6D0A">
        <w:rPr>
          <w:rFonts w:asciiTheme="majorHAnsi" w:hAnsiTheme="majorHAnsi" w:cs="Calibri Bold Italic"/>
          <w:bCs/>
          <w:sz w:val="28"/>
          <w:szCs w:val="28"/>
        </w:rPr>
        <w:t>om 19.3</w:t>
      </w:r>
      <w:r w:rsidR="00A3623F" w:rsidRPr="00464F45">
        <w:rPr>
          <w:rFonts w:asciiTheme="majorHAnsi" w:hAnsiTheme="majorHAnsi" w:cs="Calibri Bold Italic"/>
          <w:bCs/>
          <w:sz w:val="28"/>
          <w:szCs w:val="28"/>
        </w:rPr>
        <w:t>0 uur geeft het Kennemer Jeugd Orkest o.l.v. Matthijs</w:t>
      </w:r>
      <w:r w:rsidR="00BF6D0A">
        <w:rPr>
          <w:rFonts w:asciiTheme="majorHAnsi" w:hAnsiTheme="majorHAnsi" w:cs="Calibri Bold Italic"/>
          <w:bCs/>
          <w:sz w:val="28"/>
          <w:szCs w:val="28"/>
        </w:rPr>
        <w:t xml:space="preserve"> Broers </w:t>
      </w:r>
      <w:r w:rsidR="008D5A7A">
        <w:rPr>
          <w:rFonts w:asciiTheme="majorHAnsi" w:hAnsiTheme="majorHAnsi" w:cs="Calibri Bold Italic"/>
          <w:bCs/>
          <w:sz w:val="28"/>
          <w:szCs w:val="28"/>
        </w:rPr>
        <w:t>het jaarlijkse Najaarsconcert</w:t>
      </w:r>
      <w:r w:rsidR="008B3A91">
        <w:rPr>
          <w:rFonts w:asciiTheme="majorHAnsi" w:hAnsiTheme="majorHAnsi" w:cs="Calibri Bold Italic"/>
          <w:bCs/>
          <w:sz w:val="28"/>
          <w:szCs w:val="28"/>
        </w:rPr>
        <w:t xml:space="preserve"> in de Philharmonie in Haarlem. Deze keer is </w:t>
      </w:r>
      <w:r w:rsidR="00CC2DF3">
        <w:rPr>
          <w:rFonts w:asciiTheme="majorHAnsi" w:hAnsiTheme="majorHAnsi" w:cs="Calibri Bold Italic"/>
          <w:bCs/>
          <w:sz w:val="28"/>
          <w:szCs w:val="28"/>
        </w:rPr>
        <w:t xml:space="preserve">het orkest </w:t>
      </w:r>
      <w:r w:rsidR="008B3A91">
        <w:rPr>
          <w:rFonts w:asciiTheme="majorHAnsi" w:hAnsiTheme="majorHAnsi" w:cs="Calibri Bold Italic"/>
          <w:bCs/>
          <w:sz w:val="28"/>
          <w:szCs w:val="28"/>
        </w:rPr>
        <w:t xml:space="preserve">een samenwerking aangegaan met </w:t>
      </w:r>
      <w:r w:rsidR="00BF6D0A">
        <w:rPr>
          <w:rFonts w:asciiTheme="majorHAnsi" w:hAnsiTheme="majorHAnsi" w:cs="Calibri Bold Italic"/>
          <w:bCs/>
          <w:sz w:val="28"/>
          <w:szCs w:val="28"/>
        </w:rPr>
        <w:t>het Stedelijk Gymnasium en de Haarlemse Balletschool</w:t>
      </w:r>
      <w:r w:rsidR="000C3B97">
        <w:rPr>
          <w:rFonts w:asciiTheme="majorHAnsi" w:hAnsiTheme="majorHAnsi" w:cs="Calibri Bold Italic"/>
          <w:bCs/>
          <w:sz w:val="28"/>
          <w:szCs w:val="28"/>
        </w:rPr>
        <w:t xml:space="preserve"> </w:t>
      </w:r>
      <w:r w:rsidR="00896E94">
        <w:rPr>
          <w:rFonts w:asciiTheme="majorHAnsi" w:hAnsiTheme="majorHAnsi" w:cs="Calibri Bold Italic"/>
          <w:bCs/>
          <w:sz w:val="28"/>
          <w:szCs w:val="28"/>
        </w:rPr>
        <w:t>o.l.v.</w:t>
      </w:r>
      <w:r w:rsidR="000C3B97">
        <w:rPr>
          <w:rFonts w:asciiTheme="majorHAnsi" w:hAnsiTheme="majorHAnsi" w:cs="Calibri Bold Italic"/>
          <w:bCs/>
          <w:sz w:val="28"/>
          <w:szCs w:val="28"/>
        </w:rPr>
        <w:t xml:space="preserve"> Rosemarije Zuidgeest</w:t>
      </w:r>
      <w:r w:rsidR="00BF6D0A">
        <w:rPr>
          <w:rFonts w:asciiTheme="majorHAnsi" w:hAnsiTheme="majorHAnsi" w:cs="Calibri Bold Italic"/>
          <w:bCs/>
          <w:sz w:val="28"/>
          <w:szCs w:val="28"/>
        </w:rPr>
        <w:t xml:space="preserve">. </w:t>
      </w:r>
    </w:p>
    <w:p w14:paraId="75781764" w14:textId="77777777" w:rsidR="00BF6D0A" w:rsidRDefault="00BF6D0A" w:rsidP="008B3A91">
      <w:pPr>
        <w:spacing w:before="100" w:beforeAutospacing="1" w:after="100" w:afterAutospacing="1"/>
        <w:rPr>
          <w:rFonts w:asciiTheme="majorHAnsi" w:hAnsiTheme="majorHAnsi" w:cs="Calibri Bold Italic"/>
          <w:bCs/>
          <w:sz w:val="28"/>
          <w:szCs w:val="28"/>
        </w:rPr>
      </w:pPr>
      <w:r>
        <w:rPr>
          <w:rFonts w:asciiTheme="majorHAnsi" w:hAnsiTheme="majorHAnsi" w:cs="Calibri Bold Italic"/>
          <w:bCs/>
          <w:sz w:val="28"/>
          <w:szCs w:val="28"/>
        </w:rPr>
        <w:t>Grappige, ernstige en vrolijke gedi</w:t>
      </w:r>
      <w:r w:rsidR="000C3B97">
        <w:rPr>
          <w:rFonts w:asciiTheme="majorHAnsi" w:hAnsiTheme="majorHAnsi" w:cs="Calibri Bold Italic"/>
          <w:bCs/>
          <w:sz w:val="28"/>
          <w:szCs w:val="28"/>
        </w:rPr>
        <w:t>chten leveren het verhaal waarop</w:t>
      </w:r>
      <w:r>
        <w:rPr>
          <w:rFonts w:asciiTheme="majorHAnsi" w:hAnsiTheme="majorHAnsi" w:cs="Calibri Bold Italic"/>
          <w:bCs/>
          <w:sz w:val="28"/>
          <w:szCs w:val="28"/>
        </w:rPr>
        <w:t xml:space="preserve"> gedanst en gemusiceerd wor</w:t>
      </w:r>
      <w:r w:rsidR="002A10B6">
        <w:rPr>
          <w:rFonts w:asciiTheme="majorHAnsi" w:hAnsiTheme="majorHAnsi" w:cs="Calibri Bold Italic"/>
          <w:bCs/>
          <w:sz w:val="28"/>
          <w:szCs w:val="28"/>
        </w:rPr>
        <w:t>d</w:t>
      </w:r>
      <w:r>
        <w:rPr>
          <w:rFonts w:asciiTheme="majorHAnsi" w:hAnsiTheme="majorHAnsi" w:cs="Calibri Bold Italic"/>
          <w:bCs/>
          <w:sz w:val="28"/>
          <w:szCs w:val="28"/>
        </w:rPr>
        <w:t xml:space="preserve">t. De gedichten die samen een levensverhaal vertellen, worden voorgedragen door leerlingen van het Stedelijk Gymnasium. </w:t>
      </w:r>
    </w:p>
    <w:p w14:paraId="1B263F42" w14:textId="77777777" w:rsidR="000C3B97" w:rsidRPr="00B93439" w:rsidRDefault="000C3B97" w:rsidP="008B3A91">
      <w:pPr>
        <w:spacing w:before="100" w:beforeAutospacing="1" w:after="100" w:afterAutospacing="1"/>
        <w:rPr>
          <w:rFonts w:asciiTheme="majorHAnsi" w:hAnsiTheme="majorHAnsi" w:cs="Calibri Bold Italic"/>
          <w:bCs/>
          <w:sz w:val="18"/>
          <w:szCs w:val="18"/>
        </w:rPr>
      </w:pPr>
      <w:r>
        <w:rPr>
          <w:rFonts w:asciiTheme="majorHAnsi" w:hAnsiTheme="majorHAnsi" w:cs="Calibri Bold Italic"/>
          <w:bCs/>
          <w:sz w:val="28"/>
          <w:szCs w:val="28"/>
        </w:rPr>
        <w:t xml:space="preserve">De muziek is bij de sfeer van de gedichten gezocht en is gevonden bij componisten als Bizet, </w:t>
      </w:r>
      <w:proofErr w:type="spellStart"/>
      <w:r>
        <w:rPr>
          <w:rFonts w:asciiTheme="majorHAnsi" w:hAnsiTheme="majorHAnsi" w:cs="Calibri Bold Italic"/>
          <w:bCs/>
          <w:sz w:val="28"/>
          <w:szCs w:val="28"/>
        </w:rPr>
        <w:t>Gounod</w:t>
      </w:r>
      <w:proofErr w:type="spellEnd"/>
      <w:r>
        <w:rPr>
          <w:rFonts w:asciiTheme="majorHAnsi" w:hAnsiTheme="majorHAnsi" w:cs="Calibri Bold Italic"/>
          <w:bCs/>
          <w:sz w:val="28"/>
          <w:szCs w:val="28"/>
        </w:rPr>
        <w:t>, Saint-</w:t>
      </w:r>
      <w:proofErr w:type="spellStart"/>
      <w:r>
        <w:rPr>
          <w:rFonts w:asciiTheme="majorHAnsi" w:hAnsiTheme="majorHAnsi" w:cs="Calibri Bold Italic"/>
          <w:bCs/>
          <w:sz w:val="28"/>
          <w:szCs w:val="28"/>
        </w:rPr>
        <w:t>Saens</w:t>
      </w:r>
      <w:proofErr w:type="spellEnd"/>
      <w:r>
        <w:rPr>
          <w:rFonts w:asciiTheme="majorHAnsi" w:hAnsiTheme="majorHAnsi" w:cs="Calibri Bold Italic"/>
          <w:bCs/>
          <w:sz w:val="28"/>
          <w:szCs w:val="28"/>
        </w:rPr>
        <w:t xml:space="preserve"> en </w:t>
      </w:r>
      <w:proofErr w:type="spellStart"/>
      <w:r>
        <w:rPr>
          <w:rFonts w:asciiTheme="majorHAnsi" w:hAnsiTheme="majorHAnsi" w:cs="Calibri Bold Italic"/>
          <w:bCs/>
          <w:sz w:val="28"/>
          <w:szCs w:val="28"/>
        </w:rPr>
        <w:t>Katchaturian</w:t>
      </w:r>
      <w:proofErr w:type="spellEnd"/>
      <w:r>
        <w:rPr>
          <w:rFonts w:asciiTheme="majorHAnsi" w:hAnsiTheme="majorHAnsi" w:cs="Calibri Bold Italic"/>
          <w:bCs/>
          <w:sz w:val="28"/>
          <w:szCs w:val="28"/>
        </w:rPr>
        <w:t>. Bovendien heeft de Nederlandse Componist/arrangeur Rik Elings speciaal voor dit project zijn Thor-Symfonie aangepast en zal als pianist samen met het KJO optreden. Op deze werken is vervolgens een Choreografie gemaakt door Rosemarije Zuidgeest. Het ballet zal worden uitgevoerd door leerlingen van de Haarlemse Balletschool.</w:t>
      </w:r>
    </w:p>
    <w:p w14:paraId="2555780E" w14:textId="77777777" w:rsidR="005C1805" w:rsidRDefault="008B3A91" w:rsidP="008B3A91">
      <w:pPr>
        <w:spacing w:before="100" w:beforeAutospacing="1" w:after="100" w:afterAutospacing="1"/>
        <w:rPr>
          <w:rFonts w:asciiTheme="majorHAnsi" w:hAnsiTheme="majorHAnsi" w:cs="Calibri Bold Italic"/>
          <w:bCs/>
          <w:sz w:val="28"/>
          <w:szCs w:val="28"/>
        </w:rPr>
      </w:pPr>
      <w:r>
        <w:rPr>
          <w:rFonts w:asciiTheme="majorHAnsi" w:hAnsiTheme="majorHAnsi" w:cs="Calibri Bold Italic"/>
          <w:bCs/>
          <w:sz w:val="28"/>
          <w:szCs w:val="28"/>
        </w:rPr>
        <w:t xml:space="preserve">Het </w:t>
      </w:r>
      <w:r w:rsidR="000C3B97">
        <w:rPr>
          <w:rFonts w:asciiTheme="majorHAnsi" w:hAnsiTheme="majorHAnsi" w:cs="Calibri Bold Italic"/>
          <w:bCs/>
          <w:sz w:val="28"/>
          <w:szCs w:val="28"/>
        </w:rPr>
        <w:t>zal een echt familievoorstelling worden, geschikt</w:t>
      </w:r>
      <w:r>
        <w:rPr>
          <w:rFonts w:asciiTheme="majorHAnsi" w:hAnsiTheme="majorHAnsi" w:cs="Calibri Bold Italic"/>
          <w:bCs/>
          <w:sz w:val="28"/>
          <w:szCs w:val="28"/>
        </w:rPr>
        <w:t xml:space="preserve"> voor jong en oud, </w:t>
      </w:r>
      <w:r w:rsidR="000C3B97">
        <w:rPr>
          <w:rFonts w:asciiTheme="majorHAnsi" w:hAnsiTheme="majorHAnsi" w:cs="Calibri Bold Italic"/>
          <w:bCs/>
          <w:sz w:val="28"/>
          <w:szCs w:val="28"/>
        </w:rPr>
        <w:t>waarbij  de gedichten worden voorgedragen op het toneel, afgewisseld met het ballet, en waarbij het KJO voor het podium zal zijn opgesteld o</w:t>
      </w:r>
      <w:r w:rsidR="008D5A7A">
        <w:rPr>
          <w:rFonts w:asciiTheme="majorHAnsi" w:hAnsiTheme="majorHAnsi" w:cs="Calibri Bold Italic"/>
          <w:bCs/>
          <w:sz w:val="28"/>
          <w:szCs w:val="28"/>
        </w:rPr>
        <w:t>m de voorstelling te begeleiden. Natuurlijk zal het KJO ook een aantal eigen stukken ten gehore brengen.</w:t>
      </w:r>
    </w:p>
    <w:p w14:paraId="5AEB89F3" w14:textId="77777777" w:rsidR="002234EA" w:rsidRPr="00464F45" w:rsidRDefault="00EF74AA" w:rsidP="002234EA">
      <w:pPr>
        <w:widowControl w:val="0"/>
        <w:autoSpaceDE w:val="0"/>
        <w:autoSpaceDN w:val="0"/>
        <w:adjustRightInd w:val="0"/>
        <w:rPr>
          <w:rFonts w:asciiTheme="majorHAnsi" w:hAnsiTheme="majorHAnsi" w:cs="Calibri Bold Italic"/>
          <w:bCs/>
          <w:sz w:val="28"/>
          <w:szCs w:val="28"/>
        </w:rPr>
      </w:pPr>
      <w:r>
        <w:rPr>
          <w:rFonts w:asciiTheme="majorHAnsi" w:hAnsiTheme="majorHAnsi" w:cs="Calibri Bold Italic"/>
          <w:b/>
          <w:bCs/>
          <w:sz w:val="28"/>
          <w:szCs w:val="28"/>
        </w:rPr>
        <w:t>Het KJO</w:t>
      </w:r>
    </w:p>
    <w:p w14:paraId="19181974" w14:textId="77777777" w:rsidR="002234EA" w:rsidRPr="00464F45" w:rsidRDefault="002234EA" w:rsidP="002234EA">
      <w:pPr>
        <w:widowControl w:val="0"/>
        <w:autoSpaceDE w:val="0"/>
        <w:autoSpaceDN w:val="0"/>
        <w:adjustRightInd w:val="0"/>
        <w:rPr>
          <w:rFonts w:asciiTheme="majorHAnsi" w:hAnsiTheme="majorHAnsi" w:cs="Calibri Bold Italic"/>
          <w:bCs/>
          <w:sz w:val="28"/>
          <w:szCs w:val="28"/>
        </w:rPr>
      </w:pPr>
      <w:r w:rsidRPr="00464F45">
        <w:rPr>
          <w:rFonts w:asciiTheme="majorHAnsi" w:hAnsiTheme="majorHAnsi" w:cs="Calibri Bold Italic"/>
          <w:bCs/>
          <w:sz w:val="28"/>
          <w:szCs w:val="28"/>
        </w:rPr>
        <w:t>Het</w:t>
      </w:r>
      <w:r w:rsidR="00B94A79" w:rsidRPr="00464F45">
        <w:rPr>
          <w:rFonts w:asciiTheme="majorHAnsi" w:hAnsiTheme="majorHAnsi" w:cs="Calibri Bold Italic"/>
          <w:bCs/>
          <w:sz w:val="28"/>
          <w:szCs w:val="28"/>
        </w:rPr>
        <w:t xml:space="preserve"> KJO</w:t>
      </w:r>
      <w:r w:rsidRPr="00464F45">
        <w:rPr>
          <w:rFonts w:asciiTheme="majorHAnsi" w:hAnsiTheme="majorHAnsi" w:cs="Calibri Bold Italic"/>
          <w:bCs/>
          <w:sz w:val="28"/>
          <w:szCs w:val="28"/>
        </w:rPr>
        <w:t xml:space="preserve"> is in 1995 ontstaan door het samengaan van de jeugdorkesten van de Haarlemse en de Bloemendaalse muziekscholen</w:t>
      </w:r>
      <w:r w:rsidR="00857941">
        <w:rPr>
          <w:rFonts w:asciiTheme="majorHAnsi" w:hAnsiTheme="majorHAnsi" w:cs="Calibri Bold Italic"/>
          <w:bCs/>
          <w:sz w:val="28"/>
          <w:szCs w:val="28"/>
        </w:rPr>
        <w:t xml:space="preserve"> en vierde vorig seizoen haar 20-</w:t>
      </w:r>
      <w:r w:rsidR="00CC2DF3">
        <w:rPr>
          <w:rFonts w:asciiTheme="majorHAnsi" w:hAnsiTheme="majorHAnsi" w:cs="Calibri Bold Italic"/>
          <w:bCs/>
          <w:sz w:val="28"/>
          <w:szCs w:val="28"/>
        </w:rPr>
        <w:t>jarig bestaan</w:t>
      </w:r>
      <w:r w:rsidRPr="00464F45">
        <w:rPr>
          <w:rFonts w:asciiTheme="majorHAnsi" w:hAnsiTheme="majorHAnsi" w:cs="Calibri Bold Italic"/>
          <w:bCs/>
          <w:sz w:val="28"/>
          <w:szCs w:val="28"/>
        </w:rPr>
        <w:t>. In het orkest spelen</w:t>
      </w:r>
      <w:r w:rsidR="00CC2DF3">
        <w:rPr>
          <w:rFonts w:asciiTheme="majorHAnsi" w:hAnsiTheme="majorHAnsi" w:cs="Calibri Bold Italic"/>
          <w:bCs/>
          <w:sz w:val="28"/>
          <w:szCs w:val="28"/>
        </w:rPr>
        <w:t xml:space="preserve"> momenteel ongeveer</w:t>
      </w:r>
      <w:r w:rsidR="00B94A79" w:rsidRPr="00464F45">
        <w:rPr>
          <w:rFonts w:asciiTheme="majorHAnsi" w:hAnsiTheme="majorHAnsi" w:cs="Calibri Bold Italic"/>
          <w:bCs/>
          <w:sz w:val="28"/>
          <w:szCs w:val="28"/>
        </w:rPr>
        <w:t xml:space="preserve"> 60</w:t>
      </w:r>
      <w:r w:rsidRPr="00464F45">
        <w:rPr>
          <w:rFonts w:asciiTheme="majorHAnsi" w:hAnsiTheme="majorHAnsi" w:cs="Calibri Bold Italic"/>
          <w:bCs/>
          <w:sz w:val="28"/>
          <w:szCs w:val="28"/>
        </w:rPr>
        <w:t xml:space="preserve"> jonge mensen van </w:t>
      </w:r>
      <w:r w:rsidR="00B93439">
        <w:rPr>
          <w:rFonts w:asciiTheme="majorHAnsi" w:hAnsiTheme="majorHAnsi" w:cs="Calibri Bold Italic"/>
          <w:bCs/>
          <w:sz w:val="28"/>
          <w:szCs w:val="28"/>
        </w:rPr>
        <w:t>14</w:t>
      </w:r>
      <w:r w:rsidRPr="00464F45">
        <w:rPr>
          <w:rFonts w:asciiTheme="majorHAnsi" w:hAnsiTheme="majorHAnsi" w:cs="Calibri Bold Italic"/>
          <w:bCs/>
          <w:sz w:val="28"/>
          <w:szCs w:val="28"/>
        </w:rPr>
        <w:t xml:space="preserve"> tot 2</w:t>
      </w:r>
      <w:r w:rsidR="00B94A79" w:rsidRPr="00464F45">
        <w:rPr>
          <w:rFonts w:asciiTheme="majorHAnsi" w:hAnsiTheme="majorHAnsi" w:cs="Calibri Bold Italic"/>
          <w:bCs/>
          <w:sz w:val="28"/>
          <w:szCs w:val="28"/>
        </w:rPr>
        <w:t>1</w:t>
      </w:r>
      <w:r w:rsidRPr="00464F45">
        <w:rPr>
          <w:rFonts w:asciiTheme="majorHAnsi" w:hAnsiTheme="majorHAnsi" w:cs="Calibri Bold Italic"/>
          <w:bCs/>
          <w:sz w:val="28"/>
          <w:szCs w:val="28"/>
        </w:rPr>
        <w:t xml:space="preserve"> jaar. Zij krijgen les bij een van de muzieks</w:t>
      </w:r>
      <w:r w:rsidR="00B93439">
        <w:rPr>
          <w:rFonts w:asciiTheme="majorHAnsi" w:hAnsiTheme="majorHAnsi" w:cs="Calibri Bold Italic"/>
          <w:bCs/>
          <w:sz w:val="28"/>
          <w:szCs w:val="28"/>
        </w:rPr>
        <w:t>cholen in de regio of van privé-</w:t>
      </w:r>
      <w:r w:rsidRPr="00464F45">
        <w:rPr>
          <w:rFonts w:asciiTheme="majorHAnsi" w:hAnsiTheme="majorHAnsi" w:cs="Calibri Bold Italic"/>
          <w:bCs/>
          <w:sz w:val="28"/>
          <w:szCs w:val="28"/>
        </w:rPr>
        <w:t>docenten. Het KJO vervult een brugfunctie tussen de orkesten en ensembles van de muziekscho</w:t>
      </w:r>
      <w:r w:rsidR="00B93439">
        <w:rPr>
          <w:rFonts w:asciiTheme="majorHAnsi" w:hAnsiTheme="majorHAnsi" w:cs="Calibri Bold Italic"/>
          <w:bCs/>
          <w:sz w:val="28"/>
          <w:szCs w:val="28"/>
        </w:rPr>
        <w:t>len en de amateur- en studenten</w:t>
      </w:r>
      <w:r w:rsidRPr="00464F45">
        <w:rPr>
          <w:rFonts w:asciiTheme="majorHAnsi" w:hAnsiTheme="majorHAnsi" w:cs="Calibri Bold Italic"/>
          <w:bCs/>
          <w:sz w:val="28"/>
          <w:szCs w:val="28"/>
        </w:rPr>
        <w:t>orkesten.</w:t>
      </w:r>
    </w:p>
    <w:p w14:paraId="4C953960" w14:textId="77777777" w:rsidR="00C3232B" w:rsidRPr="00464F45" w:rsidRDefault="00C3232B" w:rsidP="002234EA">
      <w:pPr>
        <w:widowControl w:val="0"/>
        <w:autoSpaceDE w:val="0"/>
        <w:autoSpaceDN w:val="0"/>
        <w:adjustRightInd w:val="0"/>
        <w:rPr>
          <w:rFonts w:asciiTheme="majorHAnsi" w:hAnsiTheme="majorHAnsi" w:cs="Calibri Bold Italic"/>
          <w:bCs/>
          <w:sz w:val="28"/>
          <w:szCs w:val="28"/>
        </w:rPr>
      </w:pPr>
    </w:p>
    <w:p w14:paraId="13C70799" w14:textId="77777777" w:rsidR="002A10B6" w:rsidRDefault="002A10B6" w:rsidP="0060106D">
      <w:pPr>
        <w:widowControl w:val="0"/>
        <w:autoSpaceDE w:val="0"/>
        <w:autoSpaceDN w:val="0"/>
        <w:adjustRightInd w:val="0"/>
        <w:rPr>
          <w:rFonts w:asciiTheme="majorHAnsi" w:hAnsiTheme="majorHAnsi" w:cs="Calibri Bold Italic"/>
          <w:bCs/>
          <w:sz w:val="28"/>
          <w:szCs w:val="28"/>
        </w:rPr>
      </w:pPr>
    </w:p>
    <w:p w14:paraId="557B2563" w14:textId="77777777" w:rsidR="002A10B6" w:rsidRDefault="002A10B6" w:rsidP="0060106D">
      <w:pPr>
        <w:widowControl w:val="0"/>
        <w:autoSpaceDE w:val="0"/>
        <w:autoSpaceDN w:val="0"/>
        <w:adjustRightInd w:val="0"/>
        <w:rPr>
          <w:rFonts w:asciiTheme="majorHAnsi" w:hAnsiTheme="majorHAnsi" w:cs="Calibri Bold Italic"/>
          <w:bCs/>
          <w:sz w:val="28"/>
          <w:szCs w:val="28"/>
        </w:rPr>
      </w:pPr>
    </w:p>
    <w:p w14:paraId="1AD5EDD9" w14:textId="77777777" w:rsidR="0060106D" w:rsidRPr="00B00A41" w:rsidRDefault="002234EA" w:rsidP="0060106D">
      <w:pPr>
        <w:widowControl w:val="0"/>
        <w:autoSpaceDE w:val="0"/>
        <w:autoSpaceDN w:val="0"/>
        <w:adjustRightInd w:val="0"/>
        <w:rPr>
          <w:rFonts w:asciiTheme="majorHAnsi" w:hAnsiTheme="majorHAnsi" w:cs="Calibri Bold Italic"/>
          <w:bCs/>
          <w:sz w:val="28"/>
          <w:szCs w:val="28"/>
        </w:rPr>
      </w:pPr>
      <w:r w:rsidRPr="00464F45">
        <w:rPr>
          <w:rFonts w:asciiTheme="majorHAnsi" w:hAnsiTheme="majorHAnsi" w:cs="Calibri Bold Italic"/>
          <w:bCs/>
          <w:sz w:val="28"/>
          <w:szCs w:val="28"/>
        </w:rPr>
        <w:t>Jaarlijks worden twee grote concerten gegeven in november</w:t>
      </w:r>
      <w:r w:rsidR="00B93439">
        <w:rPr>
          <w:rFonts w:asciiTheme="majorHAnsi" w:hAnsiTheme="majorHAnsi" w:cs="Calibri Bold Italic"/>
          <w:bCs/>
          <w:sz w:val="28"/>
          <w:szCs w:val="28"/>
        </w:rPr>
        <w:t>/december en in</w:t>
      </w:r>
      <w:r w:rsidRPr="00464F45">
        <w:rPr>
          <w:rFonts w:asciiTheme="majorHAnsi" w:hAnsiTheme="majorHAnsi" w:cs="Calibri Bold Italic"/>
          <w:bCs/>
          <w:sz w:val="28"/>
          <w:szCs w:val="28"/>
        </w:rPr>
        <w:t xml:space="preserve"> april. In de meivakantie vindt een </w:t>
      </w:r>
      <w:r w:rsidR="00B93439">
        <w:rPr>
          <w:rFonts w:asciiTheme="majorHAnsi" w:hAnsiTheme="majorHAnsi" w:cs="Calibri Bold Italic"/>
          <w:bCs/>
          <w:sz w:val="28"/>
          <w:szCs w:val="28"/>
        </w:rPr>
        <w:t>buitenlandse concertreis plaats die komend j</w:t>
      </w:r>
      <w:r w:rsidR="008D5A7A">
        <w:rPr>
          <w:rFonts w:asciiTheme="majorHAnsi" w:hAnsiTheme="majorHAnsi" w:cs="Calibri Bold Italic"/>
          <w:bCs/>
          <w:sz w:val="28"/>
          <w:szCs w:val="28"/>
        </w:rPr>
        <w:t xml:space="preserve">aar naar </w:t>
      </w:r>
      <w:r w:rsidR="00B00A41">
        <w:rPr>
          <w:rFonts w:asciiTheme="majorHAnsi" w:hAnsiTheme="majorHAnsi" w:cs="Calibri Bold Italic"/>
          <w:bCs/>
          <w:sz w:val="28"/>
          <w:szCs w:val="28"/>
        </w:rPr>
        <w:t>Fr</w:t>
      </w:r>
      <w:r w:rsidR="00B00A41" w:rsidRPr="00B00A41">
        <w:rPr>
          <w:rFonts w:asciiTheme="majorHAnsi" w:hAnsiTheme="majorHAnsi" w:cs="Calibri Bold Italic"/>
          <w:bCs/>
          <w:sz w:val="28"/>
          <w:szCs w:val="28"/>
        </w:rPr>
        <w:t xml:space="preserve">ankrijk zal gaan. De tournee start met een optreden in </w:t>
      </w:r>
      <w:r w:rsidR="002A10B6" w:rsidRPr="00B00A41">
        <w:rPr>
          <w:rFonts w:asciiTheme="majorHAnsi" w:hAnsiTheme="majorHAnsi" w:cs="Calibri Bold Italic"/>
          <w:bCs/>
          <w:sz w:val="28"/>
          <w:szCs w:val="28"/>
        </w:rPr>
        <w:t>Compiègne</w:t>
      </w:r>
      <w:r w:rsidR="00B00A41" w:rsidRPr="00B00A41">
        <w:rPr>
          <w:rFonts w:asciiTheme="majorHAnsi" w:hAnsiTheme="majorHAnsi" w:cs="Calibri Bold Italic"/>
          <w:bCs/>
          <w:sz w:val="28"/>
          <w:szCs w:val="28"/>
        </w:rPr>
        <w:t xml:space="preserve"> en vervolgens zal </w:t>
      </w:r>
      <w:proofErr w:type="spellStart"/>
      <w:r w:rsidR="008D5A7A" w:rsidRPr="00B00A41">
        <w:rPr>
          <w:rFonts w:asciiTheme="majorHAnsi" w:hAnsiTheme="majorHAnsi" w:cs="Calibri Bold Italic"/>
          <w:bCs/>
          <w:sz w:val="28"/>
          <w:szCs w:val="28"/>
        </w:rPr>
        <w:t>Anger</w:t>
      </w:r>
      <w:proofErr w:type="spellEnd"/>
      <w:r w:rsidR="008D5A7A" w:rsidRPr="00B00A41">
        <w:rPr>
          <w:rFonts w:asciiTheme="majorHAnsi" w:hAnsiTheme="majorHAnsi" w:cs="Calibri Bold Italic"/>
          <w:bCs/>
          <w:sz w:val="28"/>
          <w:szCs w:val="28"/>
        </w:rPr>
        <w:t xml:space="preserve">, </w:t>
      </w:r>
      <w:r w:rsidR="00B00A41" w:rsidRPr="00B00A41">
        <w:rPr>
          <w:rFonts w:asciiTheme="majorHAnsi" w:hAnsiTheme="majorHAnsi" w:cs="Calibri Bold Italic"/>
          <w:bCs/>
          <w:sz w:val="28"/>
          <w:szCs w:val="28"/>
        </w:rPr>
        <w:t>zusterstad van Haarlem worden bezocht. De tournee eindigt op 2 mei met een optreden in Antwerpen. Op 4 mei zal het KJO weer het jaarlijkse Herdenkingsconcert verzorgen in de Haarlemmer Hout.</w:t>
      </w:r>
    </w:p>
    <w:p w14:paraId="1C12701B" w14:textId="77777777" w:rsidR="00B00A41" w:rsidRPr="00B00A41" w:rsidRDefault="00B00A41" w:rsidP="0060106D">
      <w:pPr>
        <w:widowControl w:val="0"/>
        <w:autoSpaceDE w:val="0"/>
        <w:autoSpaceDN w:val="0"/>
        <w:adjustRightInd w:val="0"/>
        <w:rPr>
          <w:rFonts w:asciiTheme="majorHAnsi" w:hAnsiTheme="majorHAnsi" w:cs="Calibri Bold Italic"/>
          <w:bCs/>
          <w:sz w:val="28"/>
          <w:szCs w:val="28"/>
        </w:rPr>
      </w:pPr>
    </w:p>
    <w:p w14:paraId="263AB7F7" w14:textId="4720BFDE" w:rsidR="002A10B6" w:rsidRDefault="00B00A41" w:rsidP="00896E94">
      <w:pPr>
        <w:shd w:val="clear" w:color="auto" w:fill="FFFFFF"/>
        <w:spacing w:after="150" w:line="312" w:lineRule="atLeast"/>
        <w:outlineLvl w:val="2"/>
        <w:rPr>
          <w:rFonts w:asciiTheme="majorHAnsi" w:eastAsia="Times New Roman" w:hAnsiTheme="majorHAnsi" w:cs="Times New Roman"/>
          <w:b/>
          <w:spacing w:val="15"/>
          <w:sz w:val="28"/>
          <w:szCs w:val="28"/>
        </w:rPr>
      </w:pPr>
      <w:r w:rsidRPr="00B00A41">
        <w:rPr>
          <w:rFonts w:asciiTheme="majorHAnsi" w:eastAsia="Times New Roman" w:hAnsiTheme="majorHAnsi" w:cs="Times New Roman"/>
          <w:b/>
          <w:spacing w:val="15"/>
          <w:sz w:val="28"/>
          <w:szCs w:val="28"/>
        </w:rPr>
        <w:t>De Haarlemse Balletschool</w:t>
      </w:r>
      <w:r w:rsidR="002A10B6">
        <w:rPr>
          <w:rFonts w:asciiTheme="majorHAnsi" w:eastAsia="Times New Roman" w:hAnsiTheme="majorHAnsi" w:cs="Times New Roman"/>
          <w:b/>
          <w:spacing w:val="15"/>
          <w:sz w:val="28"/>
          <w:szCs w:val="28"/>
        </w:rPr>
        <w:br/>
      </w:r>
      <w:r w:rsidRPr="00B00A41">
        <w:rPr>
          <w:rFonts w:asciiTheme="majorHAnsi" w:eastAsia="Times New Roman" w:hAnsiTheme="majorHAnsi" w:cs="Times New Roman"/>
          <w:sz w:val="28"/>
          <w:szCs w:val="28"/>
        </w:rPr>
        <w:t xml:space="preserve">De Haarlemse balletschool onderscheidt zich door het lesgeven van klassiek ballet volgens het </w:t>
      </w:r>
      <w:proofErr w:type="spellStart"/>
      <w:r w:rsidRPr="00B00A41">
        <w:rPr>
          <w:rFonts w:asciiTheme="majorHAnsi" w:eastAsia="Times New Roman" w:hAnsiTheme="majorHAnsi" w:cs="Times New Roman"/>
          <w:sz w:val="28"/>
          <w:szCs w:val="28"/>
        </w:rPr>
        <w:t>Cecchetti</w:t>
      </w:r>
      <w:proofErr w:type="spellEnd"/>
      <w:r w:rsidRPr="00B00A41">
        <w:rPr>
          <w:rFonts w:asciiTheme="majorHAnsi" w:eastAsia="Times New Roman" w:hAnsiTheme="majorHAnsi" w:cs="Times New Roman"/>
          <w:sz w:val="28"/>
          <w:szCs w:val="28"/>
        </w:rPr>
        <w:t xml:space="preserve"> systeem en is daarmee uniek in Haarlem. </w:t>
      </w:r>
      <w:r w:rsidRPr="00F837C8">
        <w:rPr>
          <w:rFonts w:asciiTheme="majorHAnsi" w:eastAsia="Times New Roman" w:hAnsiTheme="majorHAnsi" w:cs="Times New Roman"/>
          <w:sz w:val="28"/>
          <w:szCs w:val="28"/>
        </w:rPr>
        <w:t xml:space="preserve"> </w:t>
      </w:r>
      <w:r w:rsidRPr="00B00A41">
        <w:rPr>
          <w:rFonts w:asciiTheme="majorHAnsi" w:eastAsia="Times New Roman" w:hAnsiTheme="majorHAnsi" w:cs="Times New Roman"/>
          <w:sz w:val="28"/>
          <w:szCs w:val="28"/>
        </w:rPr>
        <w:t xml:space="preserve">Inmiddels wordt er bij De Haarlemse Balletschool ook lesgegeven in andere dansstijlen zoals moderne dans. Moderne dans is gebaseerd op de natuurlijke mogelijkheden van het lichaam. Men combineert stijlen die vanaf ongeveer 1930 ontwikkeld zijn zoals Graham, </w:t>
      </w:r>
      <w:proofErr w:type="spellStart"/>
      <w:r w:rsidRPr="00B00A41">
        <w:rPr>
          <w:rFonts w:asciiTheme="majorHAnsi" w:eastAsia="Times New Roman" w:hAnsiTheme="majorHAnsi" w:cs="Times New Roman"/>
          <w:sz w:val="28"/>
          <w:szCs w:val="28"/>
        </w:rPr>
        <w:t>Cunningham</w:t>
      </w:r>
      <w:proofErr w:type="spellEnd"/>
      <w:r w:rsidRPr="00B00A41">
        <w:rPr>
          <w:rFonts w:asciiTheme="majorHAnsi" w:eastAsia="Times New Roman" w:hAnsiTheme="majorHAnsi" w:cs="Times New Roman"/>
          <w:sz w:val="28"/>
          <w:szCs w:val="28"/>
        </w:rPr>
        <w:t xml:space="preserve"> en </w:t>
      </w:r>
      <w:proofErr w:type="spellStart"/>
      <w:r w:rsidRPr="00B00A41">
        <w:rPr>
          <w:rFonts w:asciiTheme="majorHAnsi" w:eastAsia="Times New Roman" w:hAnsiTheme="majorHAnsi" w:cs="Times New Roman"/>
          <w:sz w:val="28"/>
          <w:szCs w:val="28"/>
        </w:rPr>
        <w:t>Limone</w:t>
      </w:r>
      <w:proofErr w:type="spellEnd"/>
      <w:r w:rsidRPr="00B00A41">
        <w:rPr>
          <w:rFonts w:asciiTheme="majorHAnsi" w:eastAsia="Times New Roman" w:hAnsiTheme="majorHAnsi" w:cs="Times New Roman"/>
          <w:sz w:val="28"/>
          <w:szCs w:val="28"/>
        </w:rPr>
        <w:t>. De opbouw van de lessen moderne dans biedt de leerlingen een volledige techniek die gelijkwaardig is aan die van het klassieke ballet.</w:t>
      </w:r>
      <w:r w:rsidR="002A10B6">
        <w:rPr>
          <w:rFonts w:asciiTheme="majorHAnsi" w:eastAsia="Times New Roman" w:hAnsiTheme="majorHAnsi" w:cs="Times New Roman"/>
          <w:b/>
          <w:spacing w:val="15"/>
          <w:sz w:val="28"/>
          <w:szCs w:val="28"/>
        </w:rPr>
        <w:t xml:space="preserve"> </w:t>
      </w:r>
      <w:r w:rsidRPr="00B00A41">
        <w:rPr>
          <w:rFonts w:asciiTheme="majorHAnsi" w:eastAsia="Times New Roman" w:hAnsiTheme="majorHAnsi" w:cs="Times New Roman"/>
          <w:sz w:val="28"/>
          <w:szCs w:val="28"/>
        </w:rPr>
        <w:t>Naast klassiek ballet en moderne dans wordt er bij De Haarlemse Balletschool ook lesgegeven in peuter- en kleuterdans, jazzdance en dancemix.</w:t>
      </w:r>
    </w:p>
    <w:p w14:paraId="4E6D7E6A" w14:textId="77777777" w:rsidR="00896E94" w:rsidRPr="00896E94" w:rsidRDefault="00896E94" w:rsidP="00896E94">
      <w:pPr>
        <w:shd w:val="clear" w:color="auto" w:fill="FFFFFF"/>
        <w:spacing w:after="150" w:line="312" w:lineRule="atLeast"/>
        <w:outlineLvl w:val="2"/>
        <w:rPr>
          <w:rFonts w:asciiTheme="majorHAnsi" w:eastAsia="Times New Roman" w:hAnsiTheme="majorHAnsi" w:cs="Times New Roman"/>
          <w:b/>
          <w:spacing w:val="15"/>
          <w:sz w:val="28"/>
          <w:szCs w:val="28"/>
        </w:rPr>
      </w:pPr>
    </w:p>
    <w:p w14:paraId="35B04D7B" w14:textId="77777777" w:rsidR="0060106D" w:rsidRPr="002A10B6" w:rsidRDefault="00A3623F" w:rsidP="00A3623F">
      <w:pPr>
        <w:widowControl w:val="0"/>
        <w:autoSpaceDE w:val="0"/>
        <w:autoSpaceDN w:val="0"/>
        <w:adjustRightInd w:val="0"/>
        <w:spacing w:after="240"/>
        <w:rPr>
          <w:rFonts w:asciiTheme="majorHAnsi" w:hAnsiTheme="majorHAnsi" w:cs="Calibri Bold Italic"/>
          <w:sz w:val="28"/>
          <w:szCs w:val="28"/>
        </w:rPr>
      </w:pPr>
      <w:r w:rsidRPr="002A10B6">
        <w:rPr>
          <w:rFonts w:asciiTheme="majorHAnsi" w:hAnsiTheme="majorHAnsi" w:cs="Calibri Bold Italic"/>
          <w:b/>
          <w:bCs/>
          <w:sz w:val="28"/>
          <w:szCs w:val="28"/>
        </w:rPr>
        <w:t>Toegan</w:t>
      </w:r>
      <w:bookmarkStart w:id="0" w:name="_GoBack"/>
      <w:bookmarkEnd w:id="0"/>
      <w:r w:rsidRPr="002A10B6">
        <w:rPr>
          <w:rFonts w:asciiTheme="majorHAnsi" w:hAnsiTheme="majorHAnsi" w:cs="Calibri Bold Italic"/>
          <w:b/>
          <w:bCs/>
          <w:sz w:val="28"/>
          <w:szCs w:val="28"/>
        </w:rPr>
        <w:t xml:space="preserve">gsbewijzen en meer informatie </w:t>
      </w:r>
      <w:r w:rsidR="005A450E" w:rsidRPr="002A10B6">
        <w:rPr>
          <w:rFonts w:asciiTheme="majorHAnsi" w:hAnsiTheme="majorHAnsi" w:cs="Times"/>
          <w:b/>
          <w:sz w:val="28"/>
          <w:szCs w:val="28"/>
        </w:rPr>
        <w:br/>
      </w:r>
      <w:r w:rsidRPr="00F837C8">
        <w:rPr>
          <w:rFonts w:asciiTheme="majorHAnsi" w:hAnsiTheme="majorHAnsi" w:cs="Calibri Bold Italic"/>
          <w:sz w:val="28"/>
          <w:szCs w:val="28"/>
        </w:rPr>
        <w:t>Kaarten kunnen besteld worden via www.theater-haarlem.nl of aan de kassa van de Phil</w:t>
      </w:r>
      <w:r w:rsidR="00EF74AA" w:rsidRPr="00F837C8">
        <w:rPr>
          <w:rFonts w:asciiTheme="majorHAnsi" w:hAnsiTheme="majorHAnsi" w:cs="Calibri Bold Italic"/>
          <w:sz w:val="28"/>
          <w:szCs w:val="28"/>
        </w:rPr>
        <w:t xml:space="preserve">harmonie. Toegangsprijzen : € </w:t>
      </w:r>
      <w:r w:rsidR="000C3B97" w:rsidRPr="00F837C8">
        <w:rPr>
          <w:rFonts w:asciiTheme="majorHAnsi" w:hAnsiTheme="majorHAnsi" w:cs="Calibri Bold Italic"/>
          <w:sz w:val="28"/>
          <w:szCs w:val="28"/>
        </w:rPr>
        <w:t xml:space="preserve">17,50 </w:t>
      </w:r>
      <w:r w:rsidRPr="00F837C8">
        <w:rPr>
          <w:rFonts w:asciiTheme="majorHAnsi" w:hAnsiTheme="majorHAnsi" w:cs="Calibri Bold Italic"/>
          <w:sz w:val="28"/>
          <w:szCs w:val="28"/>
        </w:rPr>
        <w:t xml:space="preserve">(inclusief garderobe en een drankje in de pauze) </w:t>
      </w:r>
      <w:r w:rsidR="00C47557" w:rsidRPr="00F837C8">
        <w:rPr>
          <w:rFonts w:asciiTheme="majorHAnsi" w:hAnsiTheme="majorHAnsi" w:cs="Calibri Bold Italic"/>
          <w:sz w:val="28"/>
          <w:szCs w:val="28"/>
        </w:rPr>
        <w:t>.</w:t>
      </w:r>
    </w:p>
    <w:tbl>
      <w:tblPr>
        <w:tblStyle w:val="Tabelraster"/>
        <w:tblW w:w="9747" w:type="dxa"/>
        <w:tblLook w:val="04A0" w:firstRow="1" w:lastRow="0" w:firstColumn="1" w:lastColumn="0" w:noHBand="0" w:noVBand="1"/>
      </w:tblPr>
      <w:tblGrid>
        <w:gridCol w:w="3369"/>
        <w:gridCol w:w="6378"/>
      </w:tblGrid>
      <w:tr w:rsidR="00C47557" w14:paraId="1808A872" w14:textId="77777777">
        <w:tc>
          <w:tcPr>
            <w:tcW w:w="3369" w:type="dxa"/>
          </w:tcPr>
          <w:p w14:paraId="47993DDA" w14:textId="77777777" w:rsidR="00C47557" w:rsidRDefault="00C47557" w:rsidP="00A3623F">
            <w:pPr>
              <w:widowControl w:val="0"/>
              <w:autoSpaceDE w:val="0"/>
              <w:autoSpaceDN w:val="0"/>
              <w:adjustRightInd w:val="0"/>
              <w:spacing w:after="240"/>
              <w:rPr>
                <w:rFonts w:asciiTheme="majorHAnsi" w:hAnsiTheme="majorHAnsi" w:cs="Calibri Bold Italic"/>
                <w:b/>
                <w:bCs/>
                <w:sz w:val="30"/>
                <w:szCs w:val="30"/>
              </w:rPr>
            </w:pPr>
            <w:r w:rsidRPr="00A3623F">
              <w:rPr>
                <w:rFonts w:asciiTheme="majorHAnsi" w:hAnsiTheme="majorHAnsi" w:cs="Calibri Bold Italic"/>
                <w:b/>
                <w:bCs/>
                <w:sz w:val="30"/>
                <w:szCs w:val="30"/>
              </w:rPr>
              <w:t>Evenement:</w:t>
            </w:r>
          </w:p>
        </w:tc>
        <w:tc>
          <w:tcPr>
            <w:tcW w:w="6378" w:type="dxa"/>
          </w:tcPr>
          <w:p w14:paraId="5CE6A9B0" w14:textId="77777777" w:rsidR="00C47557" w:rsidRDefault="000C3B97" w:rsidP="00192C6D">
            <w:pPr>
              <w:widowControl w:val="0"/>
              <w:autoSpaceDE w:val="0"/>
              <w:autoSpaceDN w:val="0"/>
              <w:adjustRightInd w:val="0"/>
              <w:spacing w:after="240"/>
              <w:rPr>
                <w:rFonts w:asciiTheme="majorHAnsi" w:hAnsiTheme="majorHAnsi" w:cs="Calibri Bold Italic"/>
                <w:b/>
                <w:bCs/>
                <w:sz w:val="30"/>
                <w:szCs w:val="30"/>
              </w:rPr>
            </w:pPr>
            <w:r>
              <w:rPr>
                <w:rFonts w:asciiTheme="majorHAnsi" w:hAnsiTheme="majorHAnsi" w:cs="Calibri Bold Italic"/>
                <w:b/>
                <w:bCs/>
                <w:sz w:val="30"/>
                <w:szCs w:val="30"/>
              </w:rPr>
              <w:t xml:space="preserve"> Voorstelling</w:t>
            </w:r>
            <w:r w:rsidR="00C47557" w:rsidRPr="00A3623F">
              <w:rPr>
                <w:rFonts w:asciiTheme="majorHAnsi" w:hAnsiTheme="majorHAnsi" w:cs="Calibri Bold Italic"/>
                <w:b/>
                <w:bCs/>
                <w:sz w:val="30"/>
                <w:szCs w:val="30"/>
              </w:rPr>
              <w:t xml:space="preserve"> Kennemer Jeugd Orkest </w:t>
            </w:r>
            <w:r>
              <w:rPr>
                <w:rFonts w:asciiTheme="majorHAnsi" w:hAnsiTheme="majorHAnsi" w:cs="Calibri Bold Italic"/>
                <w:b/>
                <w:bCs/>
                <w:sz w:val="30"/>
                <w:szCs w:val="30"/>
              </w:rPr>
              <w:t>“Alles knip ik met mijn schaar”</w:t>
            </w:r>
          </w:p>
        </w:tc>
      </w:tr>
      <w:tr w:rsidR="00C47557" w14:paraId="65DD37A4" w14:textId="77777777">
        <w:tc>
          <w:tcPr>
            <w:tcW w:w="3369" w:type="dxa"/>
          </w:tcPr>
          <w:p w14:paraId="1F32D949" w14:textId="77777777" w:rsidR="00C47557" w:rsidRDefault="00C47557" w:rsidP="00A3623F">
            <w:pPr>
              <w:widowControl w:val="0"/>
              <w:autoSpaceDE w:val="0"/>
              <w:autoSpaceDN w:val="0"/>
              <w:adjustRightInd w:val="0"/>
              <w:spacing w:after="240"/>
              <w:rPr>
                <w:rFonts w:asciiTheme="majorHAnsi" w:hAnsiTheme="majorHAnsi" w:cs="Calibri Bold Italic"/>
                <w:b/>
                <w:bCs/>
                <w:sz w:val="30"/>
                <w:szCs w:val="30"/>
              </w:rPr>
            </w:pPr>
            <w:r w:rsidRPr="00A3623F">
              <w:rPr>
                <w:rFonts w:asciiTheme="majorHAnsi" w:hAnsiTheme="majorHAnsi" w:cs="Calibri Bold Italic"/>
                <w:sz w:val="30"/>
                <w:szCs w:val="30"/>
              </w:rPr>
              <w:t>Datum: </w:t>
            </w:r>
          </w:p>
        </w:tc>
        <w:tc>
          <w:tcPr>
            <w:tcW w:w="6378" w:type="dxa"/>
          </w:tcPr>
          <w:p w14:paraId="7CC67E03" w14:textId="77777777" w:rsidR="00C47557" w:rsidRPr="00192C6D" w:rsidRDefault="000C3B97" w:rsidP="00A3623F">
            <w:pPr>
              <w:widowControl w:val="0"/>
              <w:autoSpaceDE w:val="0"/>
              <w:autoSpaceDN w:val="0"/>
              <w:adjustRightInd w:val="0"/>
              <w:spacing w:after="240"/>
              <w:rPr>
                <w:rFonts w:asciiTheme="majorHAnsi" w:hAnsiTheme="majorHAnsi" w:cs="Calibri Bold Italic"/>
                <w:sz w:val="30"/>
                <w:szCs w:val="30"/>
              </w:rPr>
            </w:pPr>
            <w:r>
              <w:rPr>
                <w:rFonts w:asciiTheme="majorHAnsi" w:hAnsiTheme="majorHAnsi" w:cs="Calibri Bold Italic"/>
                <w:sz w:val="30"/>
                <w:szCs w:val="30"/>
              </w:rPr>
              <w:t>zaterdag</w:t>
            </w:r>
            <w:r w:rsidR="00C47557">
              <w:rPr>
                <w:rFonts w:asciiTheme="majorHAnsi" w:hAnsiTheme="majorHAnsi" w:cs="Calibri Bold Italic"/>
                <w:sz w:val="30"/>
                <w:szCs w:val="30"/>
              </w:rPr>
              <w:t xml:space="preserve"> </w:t>
            </w:r>
            <w:r w:rsidR="00F837C8">
              <w:rPr>
                <w:rFonts w:asciiTheme="majorHAnsi" w:hAnsiTheme="majorHAnsi" w:cs="Calibri Bold Italic"/>
                <w:sz w:val="30"/>
                <w:szCs w:val="30"/>
              </w:rPr>
              <w:t>9</w:t>
            </w:r>
            <w:r w:rsidR="00192C6D">
              <w:rPr>
                <w:rFonts w:asciiTheme="majorHAnsi" w:hAnsiTheme="majorHAnsi" w:cs="Calibri Bold Italic"/>
                <w:sz w:val="30"/>
                <w:szCs w:val="30"/>
              </w:rPr>
              <w:t xml:space="preserve"> </w:t>
            </w:r>
            <w:r w:rsidR="00EF74AA">
              <w:rPr>
                <w:rFonts w:asciiTheme="majorHAnsi" w:hAnsiTheme="majorHAnsi" w:cs="Calibri Bold Italic"/>
                <w:sz w:val="30"/>
                <w:szCs w:val="30"/>
              </w:rPr>
              <w:t>december</w:t>
            </w:r>
            <w:r w:rsidR="00C47557">
              <w:rPr>
                <w:rFonts w:asciiTheme="majorHAnsi" w:hAnsiTheme="majorHAnsi" w:cs="Calibri Bold Italic"/>
                <w:sz w:val="30"/>
                <w:szCs w:val="30"/>
              </w:rPr>
              <w:t xml:space="preserve"> 201</w:t>
            </w:r>
            <w:r>
              <w:rPr>
                <w:rFonts w:asciiTheme="majorHAnsi" w:hAnsiTheme="majorHAnsi" w:cs="Calibri Bold Italic"/>
                <w:sz w:val="30"/>
                <w:szCs w:val="30"/>
              </w:rPr>
              <w:t>7</w:t>
            </w:r>
          </w:p>
        </w:tc>
      </w:tr>
      <w:tr w:rsidR="00C47557" w14:paraId="0ACA7780" w14:textId="77777777">
        <w:tc>
          <w:tcPr>
            <w:tcW w:w="3369" w:type="dxa"/>
          </w:tcPr>
          <w:p w14:paraId="72AC86D6" w14:textId="77777777" w:rsidR="00C47557" w:rsidRPr="00A3623F" w:rsidRDefault="00C47557" w:rsidP="00C47557">
            <w:pPr>
              <w:widowControl w:val="0"/>
              <w:autoSpaceDE w:val="0"/>
              <w:autoSpaceDN w:val="0"/>
              <w:adjustRightInd w:val="0"/>
              <w:spacing w:after="240"/>
              <w:rPr>
                <w:rFonts w:asciiTheme="majorHAnsi" w:hAnsiTheme="majorHAnsi" w:cs="Calibri Bold Italic"/>
                <w:sz w:val="30"/>
                <w:szCs w:val="30"/>
              </w:rPr>
            </w:pPr>
            <w:r w:rsidRPr="00A3623F">
              <w:rPr>
                <w:rFonts w:asciiTheme="majorHAnsi" w:hAnsiTheme="majorHAnsi" w:cs="Calibri Bold Italic"/>
                <w:sz w:val="30"/>
                <w:szCs w:val="30"/>
              </w:rPr>
              <w:t>Aanvangstijd: </w:t>
            </w:r>
          </w:p>
        </w:tc>
        <w:tc>
          <w:tcPr>
            <w:tcW w:w="6378" w:type="dxa"/>
          </w:tcPr>
          <w:p w14:paraId="5FBDAE09" w14:textId="77777777" w:rsidR="00C47557" w:rsidRDefault="000C3B97" w:rsidP="00A3623F">
            <w:pPr>
              <w:widowControl w:val="0"/>
              <w:autoSpaceDE w:val="0"/>
              <w:autoSpaceDN w:val="0"/>
              <w:adjustRightInd w:val="0"/>
              <w:spacing w:after="240"/>
              <w:rPr>
                <w:rFonts w:asciiTheme="majorHAnsi" w:hAnsiTheme="majorHAnsi" w:cs="Calibri Bold Italic"/>
                <w:sz w:val="30"/>
                <w:szCs w:val="30"/>
              </w:rPr>
            </w:pPr>
            <w:r>
              <w:rPr>
                <w:rFonts w:asciiTheme="majorHAnsi" w:hAnsiTheme="majorHAnsi" w:cs="Calibri Bold Italic"/>
                <w:sz w:val="30"/>
                <w:szCs w:val="30"/>
              </w:rPr>
              <w:t>19.30 uur</w:t>
            </w:r>
          </w:p>
        </w:tc>
      </w:tr>
      <w:tr w:rsidR="00C47557" w14:paraId="198F5015" w14:textId="77777777">
        <w:tc>
          <w:tcPr>
            <w:tcW w:w="3369" w:type="dxa"/>
          </w:tcPr>
          <w:p w14:paraId="14571004" w14:textId="77777777" w:rsidR="00C47557" w:rsidRPr="00A3623F" w:rsidRDefault="00C47557" w:rsidP="00C47557">
            <w:pPr>
              <w:widowControl w:val="0"/>
              <w:autoSpaceDE w:val="0"/>
              <w:autoSpaceDN w:val="0"/>
              <w:adjustRightInd w:val="0"/>
              <w:spacing w:after="240"/>
              <w:rPr>
                <w:rFonts w:asciiTheme="majorHAnsi" w:hAnsiTheme="majorHAnsi" w:cs="Calibri Bold Italic"/>
                <w:sz w:val="30"/>
                <w:szCs w:val="30"/>
              </w:rPr>
            </w:pPr>
            <w:r w:rsidRPr="00A3623F">
              <w:rPr>
                <w:rFonts w:asciiTheme="majorHAnsi" w:hAnsiTheme="majorHAnsi" w:cs="Calibri Bold Italic"/>
                <w:sz w:val="30"/>
                <w:szCs w:val="30"/>
              </w:rPr>
              <w:t>Locatie: </w:t>
            </w:r>
          </w:p>
        </w:tc>
        <w:tc>
          <w:tcPr>
            <w:tcW w:w="6378" w:type="dxa"/>
          </w:tcPr>
          <w:p w14:paraId="6B0E2ADD" w14:textId="77777777" w:rsidR="00C47557" w:rsidRDefault="00C47557" w:rsidP="00A3623F">
            <w:pPr>
              <w:widowControl w:val="0"/>
              <w:autoSpaceDE w:val="0"/>
              <w:autoSpaceDN w:val="0"/>
              <w:adjustRightInd w:val="0"/>
              <w:spacing w:after="240"/>
              <w:rPr>
                <w:rFonts w:asciiTheme="majorHAnsi" w:hAnsiTheme="majorHAnsi" w:cs="Calibri Bold Italic"/>
                <w:sz w:val="30"/>
                <w:szCs w:val="30"/>
              </w:rPr>
            </w:pPr>
            <w:r>
              <w:rPr>
                <w:rFonts w:asciiTheme="majorHAnsi" w:hAnsiTheme="majorHAnsi" w:cs="Calibri Bold Italic"/>
                <w:sz w:val="30"/>
                <w:szCs w:val="30"/>
              </w:rPr>
              <w:t>Philharmonie Haarlem</w:t>
            </w:r>
          </w:p>
        </w:tc>
      </w:tr>
      <w:tr w:rsidR="00C47557" w14:paraId="6A1A29A2" w14:textId="77777777">
        <w:tc>
          <w:tcPr>
            <w:tcW w:w="3369" w:type="dxa"/>
          </w:tcPr>
          <w:p w14:paraId="29FFE968" w14:textId="77777777" w:rsidR="00C47557" w:rsidRPr="007F281A" w:rsidRDefault="00C47557" w:rsidP="00C47557">
            <w:pPr>
              <w:widowControl w:val="0"/>
              <w:autoSpaceDE w:val="0"/>
              <w:autoSpaceDN w:val="0"/>
              <w:adjustRightInd w:val="0"/>
              <w:spacing w:after="240"/>
              <w:rPr>
                <w:rFonts w:asciiTheme="majorHAnsi" w:hAnsiTheme="majorHAnsi" w:cs="Calibri Bold Italic"/>
                <w:sz w:val="30"/>
                <w:szCs w:val="30"/>
              </w:rPr>
            </w:pPr>
            <w:r w:rsidRPr="00A3623F">
              <w:rPr>
                <w:rFonts w:asciiTheme="majorHAnsi" w:hAnsiTheme="majorHAnsi" w:cs="Calibri Bold Italic"/>
                <w:sz w:val="30"/>
                <w:szCs w:val="30"/>
              </w:rPr>
              <w:t xml:space="preserve">Toegangsprijzen </w:t>
            </w:r>
            <w:r w:rsidR="007F281A">
              <w:rPr>
                <w:rFonts w:asciiTheme="majorHAnsi" w:hAnsiTheme="majorHAnsi" w:cs="Calibri Bold Italic"/>
                <w:sz w:val="30"/>
                <w:szCs w:val="30"/>
              </w:rPr>
              <w:br/>
            </w:r>
            <w:r w:rsidRPr="00A3623F">
              <w:rPr>
                <w:rFonts w:asciiTheme="majorHAnsi" w:hAnsiTheme="majorHAnsi" w:cs="Calibri Bold Italic"/>
                <w:sz w:val="30"/>
                <w:szCs w:val="30"/>
              </w:rPr>
              <w:t xml:space="preserve">(inclusief pauzedrankje en garderobe): </w:t>
            </w:r>
          </w:p>
        </w:tc>
        <w:tc>
          <w:tcPr>
            <w:tcW w:w="6378" w:type="dxa"/>
          </w:tcPr>
          <w:p w14:paraId="59AA01F6" w14:textId="77777777" w:rsidR="00C47557" w:rsidRDefault="000C3B97" w:rsidP="00A3623F">
            <w:pPr>
              <w:widowControl w:val="0"/>
              <w:autoSpaceDE w:val="0"/>
              <w:autoSpaceDN w:val="0"/>
              <w:adjustRightInd w:val="0"/>
              <w:spacing w:after="240"/>
              <w:rPr>
                <w:rFonts w:asciiTheme="majorHAnsi" w:hAnsiTheme="majorHAnsi" w:cs="Calibri Bold Italic"/>
                <w:sz w:val="30"/>
                <w:szCs w:val="30"/>
              </w:rPr>
            </w:pPr>
            <w:r>
              <w:rPr>
                <w:rFonts w:asciiTheme="majorHAnsi" w:hAnsiTheme="majorHAnsi" w:cs="Calibri Bold Italic"/>
                <w:sz w:val="30"/>
                <w:szCs w:val="30"/>
              </w:rPr>
              <w:t>€ 17,50</w:t>
            </w:r>
            <w:r>
              <w:rPr>
                <w:rFonts w:asciiTheme="majorHAnsi" w:hAnsiTheme="majorHAnsi" w:cs="Calibri Bold Italic"/>
                <w:sz w:val="30"/>
                <w:szCs w:val="30"/>
              </w:rPr>
              <w:br/>
              <w:t xml:space="preserve">ook voor </w:t>
            </w:r>
            <w:r w:rsidR="00C47557" w:rsidRPr="00A3623F">
              <w:rPr>
                <w:rFonts w:asciiTheme="majorHAnsi" w:hAnsiTheme="majorHAnsi" w:cs="Calibri Bold Italic"/>
                <w:sz w:val="30"/>
                <w:szCs w:val="30"/>
              </w:rPr>
              <w:t>CJP</w:t>
            </w:r>
            <w:r w:rsidR="00762B67">
              <w:rPr>
                <w:rFonts w:asciiTheme="majorHAnsi" w:hAnsiTheme="majorHAnsi" w:cs="Calibri Bold Italic"/>
                <w:sz w:val="30"/>
                <w:szCs w:val="30"/>
              </w:rPr>
              <w:t>/kind</w:t>
            </w:r>
            <w:r>
              <w:rPr>
                <w:rFonts w:asciiTheme="majorHAnsi" w:hAnsiTheme="majorHAnsi" w:cs="Calibri Bold Italic"/>
                <w:sz w:val="30"/>
                <w:szCs w:val="30"/>
              </w:rPr>
              <w:t>eren en 65+</w:t>
            </w:r>
          </w:p>
        </w:tc>
      </w:tr>
      <w:tr w:rsidR="00C47557" w14:paraId="1B69A2A1" w14:textId="77777777">
        <w:tc>
          <w:tcPr>
            <w:tcW w:w="3369" w:type="dxa"/>
          </w:tcPr>
          <w:p w14:paraId="08BC21F1" w14:textId="77777777" w:rsidR="00C47557" w:rsidRPr="00A3623F" w:rsidRDefault="00C47557" w:rsidP="00C47557">
            <w:pPr>
              <w:widowControl w:val="0"/>
              <w:autoSpaceDE w:val="0"/>
              <w:autoSpaceDN w:val="0"/>
              <w:adjustRightInd w:val="0"/>
              <w:spacing w:after="240"/>
              <w:rPr>
                <w:rFonts w:asciiTheme="majorHAnsi" w:hAnsiTheme="majorHAnsi" w:cs="Calibri Bold Italic"/>
                <w:sz w:val="30"/>
                <w:szCs w:val="30"/>
              </w:rPr>
            </w:pPr>
            <w:r w:rsidRPr="00A3623F">
              <w:rPr>
                <w:rFonts w:asciiTheme="majorHAnsi" w:hAnsiTheme="majorHAnsi" w:cs="Calibri Bold Italic"/>
                <w:sz w:val="30"/>
                <w:szCs w:val="30"/>
              </w:rPr>
              <w:t>Kaarten: </w:t>
            </w:r>
          </w:p>
        </w:tc>
        <w:tc>
          <w:tcPr>
            <w:tcW w:w="6378" w:type="dxa"/>
          </w:tcPr>
          <w:p w14:paraId="346ED838" w14:textId="77777777" w:rsidR="00C47557" w:rsidRDefault="00C47557" w:rsidP="00A3623F">
            <w:pPr>
              <w:widowControl w:val="0"/>
              <w:autoSpaceDE w:val="0"/>
              <w:autoSpaceDN w:val="0"/>
              <w:adjustRightInd w:val="0"/>
              <w:spacing w:after="240"/>
              <w:rPr>
                <w:rFonts w:asciiTheme="majorHAnsi" w:hAnsiTheme="majorHAnsi" w:cs="Calibri Bold Italic"/>
                <w:sz w:val="30"/>
                <w:szCs w:val="30"/>
              </w:rPr>
            </w:pPr>
            <w:r w:rsidRPr="00A3623F">
              <w:rPr>
                <w:rFonts w:asciiTheme="majorHAnsi" w:hAnsiTheme="majorHAnsi" w:cs="Calibri Bold Italic"/>
                <w:sz w:val="30"/>
                <w:szCs w:val="30"/>
              </w:rPr>
              <w:t xml:space="preserve">via </w:t>
            </w:r>
            <w:hyperlink r:id="rId8" w:history="1">
              <w:r w:rsidR="000A2DBD" w:rsidRPr="000A2DBD">
                <w:rPr>
                  <w:rStyle w:val="Hyperlink"/>
                  <w:rFonts w:asciiTheme="majorHAnsi" w:hAnsiTheme="majorHAnsi" w:cs="Calibri Bold Italic"/>
                  <w:sz w:val="30"/>
                  <w:szCs w:val="30"/>
                </w:rPr>
                <w:t>http://www.theater-haarlem.nl</w:t>
              </w:r>
            </w:hyperlink>
            <w:r w:rsidR="000A2DBD">
              <w:rPr>
                <w:rFonts w:asciiTheme="majorHAnsi" w:hAnsiTheme="majorHAnsi" w:cs="Calibri Bold Italic"/>
                <w:sz w:val="30"/>
                <w:szCs w:val="30"/>
              </w:rPr>
              <w:t xml:space="preserve"> </w:t>
            </w:r>
            <w:r w:rsidRPr="00A3623F">
              <w:rPr>
                <w:rFonts w:asciiTheme="majorHAnsi" w:hAnsiTheme="majorHAnsi" w:cs="Calibri Bold Italic"/>
                <w:sz w:val="30"/>
                <w:szCs w:val="30"/>
              </w:rPr>
              <w:t>of aan de kassa van de Philharmonie</w:t>
            </w:r>
          </w:p>
        </w:tc>
      </w:tr>
      <w:tr w:rsidR="00C47557" w14:paraId="7581BD98" w14:textId="77777777">
        <w:tc>
          <w:tcPr>
            <w:tcW w:w="3369" w:type="dxa"/>
          </w:tcPr>
          <w:p w14:paraId="3E90BC80" w14:textId="77777777" w:rsidR="00C47557" w:rsidRPr="007F281A" w:rsidRDefault="00C47557" w:rsidP="00C47557">
            <w:pPr>
              <w:widowControl w:val="0"/>
              <w:autoSpaceDE w:val="0"/>
              <w:autoSpaceDN w:val="0"/>
              <w:adjustRightInd w:val="0"/>
              <w:spacing w:after="240"/>
              <w:rPr>
                <w:rFonts w:asciiTheme="majorHAnsi" w:hAnsiTheme="majorHAnsi" w:cs="Times"/>
              </w:rPr>
            </w:pPr>
            <w:r w:rsidRPr="00A3623F">
              <w:rPr>
                <w:rFonts w:asciiTheme="majorHAnsi" w:hAnsiTheme="majorHAnsi" w:cs="Calibri Bold Italic"/>
                <w:sz w:val="30"/>
                <w:szCs w:val="30"/>
              </w:rPr>
              <w:t>Meer informatie</w:t>
            </w:r>
            <w:r w:rsidR="007F281A">
              <w:rPr>
                <w:rFonts w:asciiTheme="majorHAnsi" w:hAnsiTheme="majorHAnsi" w:cs="Calibri Bold Italic"/>
                <w:sz w:val="30"/>
                <w:szCs w:val="30"/>
              </w:rPr>
              <w:t>:</w:t>
            </w:r>
          </w:p>
        </w:tc>
        <w:tc>
          <w:tcPr>
            <w:tcW w:w="6378" w:type="dxa"/>
          </w:tcPr>
          <w:p w14:paraId="519C5550" w14:textId="77777777" w:rsidR="000A2DBD" w:rsidRPr="000A2DBD" w:rsidRDefault="00896E94" w:rsidP="00A3623F">
            <w:pPr>
              <w:widowControl w:val="0"/>
              <w:autoSpaceDE w:val="0"/>
              <w:autoSpaceDN w:val="0"/>
              <w:adjustRightInd w:val="0"/>
              <w:spacing w:after="240"/>
              <w:rPr>
                <w:rFonts w:asciiTheme="majorHAnsi" w:hAnsiTheme="majorHAnsi" w:cs="Calibri Bold Italic"/>
                <w:color w:val="0000FF"/>
                <w:sz w:val="30"/>
                <w:szCs w:val="30"/>
              </w:rPr>
            </w:pPr>
            <w:hyperlink r:id="rId9" w:history="1">
              <w:r w:rsidR="002B70B6" w:rsidRPr="00371553">
                <w:rPr>
                  <w:rStyle w:val="Hyperlink"/>
                  <w:rFonts w:asciiTheme="majorHAnsi" w:hAnsiTheme="majorHAnsi" w:cs="Calibri Bold Italic"/>
                  <w:sz w:val="30"/>
                  <w:szCs w:val="30"/>
                </w:rPr>
                <w:t>www.kennemerjeugdorkest.nl</w:t>
              </w:r>
            </w:hyperlink>
          </w:p>
        </w:tc>
      </w:tr>
    </w:tbl>
    <w:p w14:paraId="0D5360C4" w14:textId="77777777" w:rsidR="002322F1" w:rsidRPr="00B93439" w:rsidRDefault="00A3623F" w:rsidP="00A3623F">
      <w:pPr>
        <w:widowControl w:val="0"/>
        <w:autoSpaceDE w:val="0"/>
        <w:autoSpaceDN w:val="0"/>
        <w:adjustRightInd w:val="0"/>
        <w:spacing w:after="240"/>
        <w:rPr>
          <w:rFonts w:asciiTheme="majorHAnsi" w:hAnsiTheme="majorHAnsi" w:cs="Times"/>
        </w:rPr>
      </w:pPr>
      <w:r w:rsidRPr="00A3623F">
        <w:rPr>
          <w:rFonts w:asciiTheme="majorHAnsi" w:hAnsiTheme="majorHAnsi" w:cs="Calibri Bold Italic"/>
          <w:b/>
          <w:bCs/>
          <w:sz w:val="30"/>
          <w:szCs w:val="30"/>
        </w:rPr>
        <w:t> </w:t>
      </w:r>
      <w:r w:rsidRPr="00A3623F">
        <w:rPr>
          <w:rFonts w:asciiTheme="majorHAnsi" w:hAnsiTheme="majorHAnsi" w:cs="Calibri Bold Italic"/>
          <w:sz w:val="30"/>
          <w:szCs w:val="30"/>
        </w:rPr>
        <w:t xml:space="preserve"> </w:t>
      </w:r>
    </w:p>
    <w:p w14:paraId="52B3EC16" w14:textId="77777777" w:rsidR="00C47557" w:rsidRPr="000A2DBD" w:rsidRDefault="00A3623F" w:rsidP="00A3623F">
      <w:pPr>
        <w:widowControl w:val="0"/>
        <w:autoSpaceDE w:val="0"/>
        <w:autoSpaceDN w:val="0"/>
        <w:adjustRightInd w:val="0"/>
        <w:spacing w:after="240"/>
        <w:rPr>
          <w:rFonts w:asciiTheme="majorHAnsi" w:hAnsiTheme="majorHAnsi" w:cs="Times"/>
        </w:rPr>
      </w:pPr>
      <w:r w:rsidRPr="00A3623F">
        <w:rPr>
          <w:rFonts w:asciiTheme="majorHAnsi" w:hAnsiTheme="majorHAnsi" w:cs="Calibri Bold Italic"/>
          <w:b/>
          <w:bCs/>
          <w:sz w:val="30"/>
          <w:szCs w:val="30"/>
        </w:rPr>
        <w:lastRenderedPageBreak/>
        <w:t>Noot voor de redactie</w:t>
      </w:r>
      <w:r w:rsidRPr="00A3623F">
        <w:rPr>
          <w:rFonts w:asciiTheme="majorHAnsi" w:hAnsiTheme="majorHAnsi" w:cs="Calibri Bold Italic"/>
          <w:sz w:val="30"/>
          <w:szCs w:val="30"/>
        </w:rPr>
        <w:t xml:space="preserve">: </w:t>
      </w:r>
    </w:p>
    <w:tbl>
      <w:tblPr>
        <w:tblStyle w:val="Tabelraster"/>
        <w:tblW w:w="0" w:type="auto"/>
        <w:tblLook w:val="04A0" w:firstRow="1" w:lastRow="0" w:firstColumn="1" w:lastColumn="0" w:noHBand="0" w:noVBand="1"/>
      </w:tblPr>
      <w:tblGrid>
        <w:gridCol w:w="3369"/>
        <w:gridCol w:w="6345"/>
      </w:tblGrid>
      <w:tr w:rsidR="00C47557" w14:paraId="12335673" w14:textId="77777777">
        <w:tc>
          <w:tcPr>
            <w:tcW w:w="3369" w:type="dxa"/>
          </w:tcPr>
          <w:p w14:paraId="5B74DA43" w14:textId="77777777" w:rsidR="00C47557" w:rsidRPr="00A3623F" w:rsidRDefault="00C47557" w:rsidP="00C47557">
            <w:pPr>
              <w:widowControl w:val="0"/>
              <w:autoSpaceDE w:val="0"/>
              <w:autoSpaceDN w:val="0"/>
              <w:adjustRightInd w:val="0"/>
              <w:spacing w:after="240"/>
              <w:rPr>
                <w:rFonts w:asciiTheme="majorHAnsi" w:hAnsiTheme="majorHAnsi" w:cs="Times"/>
              </w:rPr>
            </w:pPr>
            <w:r w:rsidRPr="00A3623F">
              <w:rPr>
                <w:rFonts w:asciiTheme="majorHAnsi" w:hAnsiTheme="majorHAnsi" w:cs="Calibri Bold Italic"/>
                <w:sz w:val="30"/>
                <w:szCs w:val="30"/>
              </w:rPr>
              <w:t xml:space="preserve">Informatie, foto’s: </w:t>
            </w:r>
          </w:p>
          <w:p w14:paraId="2CE6271D" w14:textId="77777777" w:rsidR="00C47557" w:rsidRDefault="000A2DBD" w:rsidP="00A3623F">
            <w:pPr>
              <w:widowControl w:val="0"/>
              <w:autoSpaceDE w:val="0"/>
              <w:autoSpaceDN w:val="0"/>
              <w:adjustRightInd w:val="0"/>
              <w:spacing w:after="240"/>
              <w:rPr>
                <w:rFonts w:asciiTheme="majorHAnsi" w:hAnsiTheme="majorHAnsi" w:cs="Calibri Bold Italic"/>
                <w:sz w:val="30"/>
                <w:szCs w:val="30"/>
              </w:rPr>
            </w:pPr>
            <w:r>
              <w:rPr>
                <w:rFonts w:asciiTheme="majorHAnsi" w:hAnsiTheme="majorHAnsi" w:cs="Calibri Bold Italic"/>
                <w:sz w:val="30"/>
                <w:szCs w:val="30"/>
              </w:rPr>
              <w:t xml:space="preserve"> </w:t>
            </w:r>
          </w:p>
        </w:tc>
        <w:tc>
          <w:tcPr>
            <w:tcW w:w="6345" w:type="dxa"/>
          </w:tcPr>
          <w:p w14:paraId="14775728" w14:textId="77777777" w:rsidR="00C47557" w:rsidRPr="00042F71" w:rsidRDefault="00C47557" w:rsidP="00A3623F">
            <w:pPr>
              <w:widowControl w:val="0"/>
              <w:autoSpaceDE w:val="0"/>
              <w:autoSpaceDN w:val="0"/>
              <w:adjustRightInd w:val="0"/>
              <w:spacing w:after="240"/>
              <w:rPr>
                <w:rFonts w:asciiTheme="majorHAnsi" w:hAnsiTheme="majorHAnsi" w:cs="Calibri Bold Italic"/>
                <w:sz w:val="30"/>
                <w:szCs w:val="30"/>
                <w:lang w:val="de-DE"/>
              </w:rPr>
            </w:pPr>
            <w:r w:rsidRPr="00042F71">
              <w:rPr>
                <w:rFonts w:asciiTheme="majorHAnsi" w:hAnsiTheme="majorHAnsi" w:cs="Calibri Bold Italic"/>
                <w:sz w:val="30"/>
                <w:szCs w:val="30"/>
                <w:lang w:val="de-DE"/>
              </w:rPr>
              <w:t>Albertine Zoetmulder</w:t>
            </w:r>
            <w:r w:rsidR="000F3F5C">
              <w:rPr>
                <w:rFonts w:asciiTheme="majorHAnsi" w:hAnsiTheme="majorHAnsi" w:cs="Calibri Bold Italic"/>
                <w:sz w:val="30"/>
                <w:szCs w:val="30"/>
                <w:lang w:val="de-DE"/>
              </w:rPr>
              <w:t>-Sanders</w:t>
            </w:r>
          </w:p>
          <w:p w14:paraId="41576848" w14:textId="77777777" w:rsidR="00C47557" w:rsidRPr="00042F71" w:rsidRDefault="00C47557" w:rsidP="00C47557">
            <w:pPr>
              <w:widowControl w:val="0"/>
              <w:autoSpaceDE w:val="0"/>
              <w:autoSpaceDN w:val="0"/>
              <w:adjustRightInd w:val="0"/>
              <w:spacing w:after="240"/>
              <w:rPr>
                <w:rFonts w:asciiTheme="majorHAnsi" w:hAnsiTheme="majorHAnsi" w:cs="Calibri Bold Italic"/>
                <w:sz w:val="30"/>
                <w:szCs w:val="30"/>
                <w:lang w:val="de-DE"/>
              </w:rPr>
            </w:pPr>
            <w:r w:rsidRPr="00042F71">
              <w:rPr>
                <w:rFonts w:asciiTheme="majorHAnsi" w:hAnsiTheme="majorHAnsi" w:cs="Calibri Bold Italic"/>
                <w:sz w:val="30"/>
                <w:szCs w:val="30"/>
                <w:lang w:val="de-DE"/>
              </w:rPr>
              <w:t xml:space="preserve">T: </w:t>
            </w:r>
            <w:r w:rsidR="007F281A" w:rsidRPr="00042F71">
              <w:rPr>
                <w:rFonts w:asciiTheme="majorHAnsi" w:hAnsiTheme="majorHAnsi" w:cs="Calibri Bold Italic"/>
                <w:sz w:val="30"/>
                <w:szCs w:val="30"/>
                <w:lang w:val="de-DE"/>
              </w:rPr>
              <w:t xml:space="preserve"> </w:t>
            </w:r>
            <w:r w:rsidRPr="00042F71">
              <w:rPr>
                <w:rFonts w:asciiTheme="majorHAnsi" w:hAnsiTheme="majorHAnsi" w:cs="Calibri Bold Italic"/>
                <w:sz w:val="30"/>
                <w:szCs w:val="30"/>
                <w:lang w:val="de-DE"/>
              </w:rPr>
              <w:t>0651688521</w:t>
            </w:r>
          </w:p>
          <w:p w14:paraId="51486853" w14:textId="77777777" w:rsidR="00042F71" w:rsidRDefault="00C47557" w:rsidP="00A3623F">
            <w:pPr>
              <w:widowControl w:val="0"/>
              <w:autoSpaceDE w:val="0"/>
              <w:autoSpaceDN w:val="0"/>
              <w:adjustRightInd w:val="0"/>
              <w:spacing w:after="240"/>
              <w:rPr>
                <w:rFonts w:asciiTheme="majorHAnsi" w:hAnsiTheme="majorHAnsi" w:cs="Calibri Bold Italic"/>
                <w:sz w:val="30"/>
                <w:szCs w:val="30"/>
                <w:lang w:val="de-DE"/>
              </w:rPr>
            </w:pPr>
            <w:r w:rsidRPr="00042F71">
              <w:rPr>
                <w:rFonts w:asciiTheme="majorHAnsi" w:hAnsiTheme="majorHAnsi" w:cs="Calibri Bold Italic"/>
                <w:sz w:val="30"/>
                <w:szCs w:val="30"/>
                <w:lang w:val="de-DE"/>
              </w:rPr>
              <w:t>M:</w:t>
            </w:r>
            <w:r w:rsidR="00042F71">
              <w:rPr>
                <w:rFonts w:asciiTheme="majorHAnsi" w:hAnsiTheme="majorHAnsi" w:cs="Calibri Bold Italic"/>
                <w:sz w:val="30"/>
                <w:szCs w:val="30"/>
                <w:lang w:val="de-DE"/>
              </w:rPr>
              <w:t xml:space="preserve"> </w:t>
            </w:r>
            <w:hyperlink r:id="rId10" w:history="1">
              <w:r w:rsidR="00042F71" w:rsidRPr="00371553">
                <w:rPr>
                  <w:rStyle w:val="Hyperlink"/>
                  <w:rFonts w:asciiTheme="majorHAnsi" w:hAnsiTheme="majorHAnsi" w:cs="Calibri Bold Italic"/>
                  <w:sz w:val="30"/>
                  <w:szCs w:val="30"/>
                  <w:lang w:val="de-DE"/>
                </w:rPr>
                <w:t>marketingpr@kennemerjeugdorkest.nl</w:t>
              </w:r>
            </w:hyperlink>
          </w:p>
          <w:p w14:paraId="61D70DA5" w14:textId="77777777" w:rsidR="000A2DBD" w:rsidRPr="000A2DBD" w:rsidRDefault="000A2DBD" w:rsidP="00A3623F">
            <w:pPr>
              <w:widowControl w:val="0"/>
              <w:autoSpaceDE w:val="0"/>
              <w:autoSpaceDN w:val="0"/>
              <w:adjustRightInd w:val="0"/>
              <w:spacing w:after="240"/>
              <w:rPr>
                <w:rFonts w:asciiTheme="majorHAnsi" w:hAnsiTheme="majorHAnsi" w:cs="Calibri Bold Italic"/>
                <w:color w:val="0000FF"/>
                <w:sz w:val="30"/>
                <w:szCs w:val="30"/>
              </w:rPr>
            </w:pPr>
            <w:r w:rsidRPr="000A2DBD">
              <w:rPr>
                <w:rFonts w:asciiTheme="majorHAnsi" w:hAnsiTheme="majorHAnsi" w:cs="Calibri Bold Italic"/>
                <w:sz w:val="30"/>
                <w:szCs w:val="30"/>
              </w:rPr>
              <w:t>W:</w:t>
            </w:r>
            <w:r>
              <w:rPr>
                <w:rFonts w:asciiTheme="majorHAnsi" w:hAnsiTheme="majorHAnsi" w:cs="Calibri Bold Italic"/>
                <w:color w:val="0000FF"/>
                <w:sz w:val="30"/>
                <w:szCs w:val="30"/>
              </w:rPr>
              <w:t xml:space="preserve"> </w:t>
            </w:r>
            <w:hyperlink r:id="rId11" w:history="1">
              <w:r w:rsidR="00EB22AD" w:rsidRPr="00371553">
                <w:rPr>
                  <w:rStyle w:val="Hyperlink"/>
                  <w:rFonts w:asciiTheme="majorHAnsi" w:hAnsiTheme="majorHAnsi" w:cs="Calibri Bold Italic"/>
                  <w:sz w:val="30"/>
                  <w:szCs w:val="30"/>
                </w:rPr>
                <w:t>www.kennemerjeugdorkest.nl</w:t>
              </w:r>
            </w:hyperlink>
          </w:p>
        </w:tc>
      </w:tr>
    </w:tbl>
    <w:p w14:paraId="568835A5" w14:textId="77777777" w:rsidR="00EB22AD" w:rsidRDefault="00EB22AD">
      <w:pPr>
        <w:rPr>
          <w:rFonts w:asciiTheme="majorHAnsi" w:hAnsiTheme="majorHAnsi"/>
        </w:rPr>
      </w:pPr>
    </w:p>
    <w:p w14:paraId="427ED9CD" w14:textId="77777777" w:rsidR="00EB22AD" w:rsidRDefault="00EB22AD">
      <w:pPr>
        <w:rPr>
          <w:rFonts w:asciiTheme="majorHAnsi" w:hAnsiTheme="majorHAnsi"/>
        </w:rPr>
      </w:pPr>
    </w:p>
    <w:p w14:paraId="177665AB" w14:textId="77777777" w:rsidR="00563F71" w:rsidRDefault="00A3623F">
      <w:pPr>
        <w:rPr>
          <w:rFonts w:asciiTheme="majorHAnsi" w:hAnsiTheme="majorHAnsi"/>
        </w:rPr>
      </w:pPr>
      <w:r w:rsidRPr="00A3623F">
        <w:rPr>
          <w:rFonts w:asciiTheme="majorHAnsi" w:hAnsiTheme="majorHAnsi"/>
        </w:rPr>
        <w:br/>
      </w:r>
    </w:p>
    <w:p w14:paraId="3426FC95" w14:textId="77777777" w:rsidR="00042F71" w:rsidRPr="00A3623F" w:rsidRDefault="00042F71">
      <w:pPr>
        <w:rPr>
          <w:rFonts w:asciiTheme="majorHAnsi" w:hAnsiTheme="majorHAnsi"/>
        </w:rPr>
      </w:pPr>
      <w:r>
        <w:rPr>
          <w:rFonts w:asciiTheme="majorHAnsi" w:hAnsiTheme="majorHAnsi"/>
        </w:rPr>
        <w:t>---------------------------------------------------------------------------------------------------------------------------------</w:t>
      </w:r>
    </w:p>
    <w:sectPr w:rsidR="00042F71" w:rsidRPr="00A3623F" w:rsidSect="002322F1">
      <w:headerReference w:type="default" r:id="rId12"/>
      <w:pgSz w:w="11900" w:h="16840"/>
      <w:pgMar w:top="1417" w:right="985" w:bottom="426"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17E31" w14:textId="77777777" w:rsidR="00B41878" w:rsidRDefault="00B41878" w:rsidP="00A3623F">
      <w:r>
        <w:separator/>
      </w:r>
    </w:p>
  </w:endnote>
  <w:endnote w:type="continuationSeparator" w:id="0">
    <w:p w14:paraId="0CCD6CD0" w14:textId="77777777" w:rsidR="00B41878" w:rsidRDefault="00B41878" w:rsidP="00A36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Bold Italic">
    <w:panose1 w:val="020F07020304040A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D54E4" w14:textId="77777777" w:rsidR="00B41878" w:rsidRDefault="00B41878" w:rsidP="00A3623F">
      <w:r>
        <w:separator/>
      </w:r>
    </w:p>
  </w:footnote>
  <w:footnote w:type="continuationSeparator" w:id="0">
    <w:p w14:paraId="031B9BAA" w14:textId="77777777" w:rsidR="00B41878" w:rsidRDefault="00B41878" w:rsidP="00A3623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6B9C4" w14:textId="77777777" w:rsidR="009339F8" w:rsidRDefault="009339F8">
    <w:pPr>
      <w:pStyle w:val="Koptekst"/>
    </w:pPr>
    <w:r>
      <w:rPr>
        <w:noProof/>
        <w:lang w:val="en-US"/>
      </w:rPr>
      <w:drawing>
        <wp:anchor distT="0" distB="0" distL="114300" distR="114300" simplePos="0" relativeHeight="251658240" behindDoc="0" locked="0" layoutInCell="1" allowOverlap="1" wp14:anchorId="20DA1BD3" wp14:editId="6A6A3761">
          <wp:simplePos x="0" y="0"/>
          <wp:positionH relativeFrom="column">
            <wp:posOffset>-228600</wp:posOffset>
          </wp:positionH>
          <wp:positionV relativeFrom="paragraph">
            <wp:posOffset>-235585</wp:posOffset>
          </wp:positionV>
          <wp:extent cx="1828800" cy="91630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JO.pdf"/>
                  <pic:cNvPicPr/>
                </pic:nvPicPr>
                <pic:blipFill>
                  <a:blip r:embed="rId1">
                    <a:extLst>
                      <a:ext uri="{28A0092B-C50C-407E-A947-70E740481C1C}">
                        <a14:useLocalDpi xmlns:a14="http://schemas.microsoft.com/office/drawing/2010/main" val="0"/>
                      </a:ext>
                    </a:extLst>
                  </a:blip>
                  <a:stretch>
                    <a:fillRect/>
                  </a:stretch>
                </pic:blipFill>
                <pic:spPr>
                  <a:xfrm>
                    <a:off x="0" y="0"/>
                    <a:ext cx="1828800" cy="91630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23F"/>
    <w:rsid w:val="00030B2A"/>
    <w:rsid w:val="00042F71"/>
    <w:rsid w:val="00091393"/>
    <w:rsid w:val="000A2DBD"/>
    <w:rsid w:val="000C3B97"/>
    <w:rsid w:val="000F3F5C"/>
    <w:rsid w:val="001836A9"/>
    <w:rsid w:val="00192C6D"/>
    <w:rsid w:val="0022335B"/>
    <w:rsid w:val="002234EA"/>
    <w:rsid w:val="002322F1"/>
    <w:rsid w:val="00241D57"/>
    <w:rsid w:val="00250F73"/>
    <w:rsid w:val="002A10B6"/>
    <w:rsid w:val="002A76AD"/>
    <w:rsid w:val="002B70B6"/>
    <w:rsid w:val="0038418A"/>
    <w:rsid w:val="00396A89"/>
    <w:rsid w:val="003E5CF5"/>
    <w:rsid w:val="00464F45"/>
    <w:rsid w:val="0047287C"/>
    <w:rsid w:val="004857A0"/>
    <w:rsid w:val="004A6A24"/>
    <w:rsid w:val="00563F71"/>
    <w:rsid w:val="005A450E"/>
    <w:rsid w:val="005C1805"/>
    <w:rsid w:val="0060106D"/>
    <w:rsid w:val="006268E6"/>
    <w:rsid w:val="006624D2"/>
    <w:rsid w:val="00682EFB"/>
    <w:rsid w:val="007200C9"/>
    <w:rsid w:val="00762B67"/>
    <w:rsid w:val="007F281A"/>
    <w:rsid w:val="00857941"/>
    <w:rsid w:val="00896E94"/>
    <w:rsid w:val="008B3A91"/>
    <w:rsid w:val="008B6A27"/>
    <w:rsid w:val="008D5A7A"/>
    <w:rsid w:val="008F76DA"/>
    <w:rsid w:val="009339F8"/>
    <w:rsid w:val="009467ED"/>
    <w:rsid w:val="009E1E04"/>
    <w:rsid w:val="009E2B4D"/>
    <w:rsid w:val="00A340C3"/>
    <w:rsid w:val="00A3623F"/>
    <w:rsid w:val="00A47F1A"/>
    <w:rsid w:val="00A92FD4"/>
    <w:rsid w:val="00AC1EFC"/>
    <w:rsid w:val="00B00A41"/>
    <w:rsid w:val="00B3327A"/>
    <w:rsid w:val="00B41878"/>
    <w:rsid w:val="00B865AA"/>
    <w:rsid w:val="00B93439"/>
    <w:rsid w:val="00B94A79"/>
    <w:rsid w:val="00BC7B64"/>
    <w:rsid w:val="00BF6D0A"/>
    <w:rsid w:val="00C3232B"/>
    <w:rsid w:val="00C47557"/>
    <w:rsid w:val="00C6640E"/>
    <w:rsid w:val="00C91AAC"/>
    <w:rsid w:val="00CC20FE"/>
    <w:rsid w:val="00CC2DF3"/>
    <w:rsid w:val="00EA415C"/>
    <w:rsid w:val="00EB22AD"/>
    <w:rsid w:val="00EF74AA"/>
    <w:rsid w:val="00F76D44"/>
    <w:rsid w:val="00F837C8"/>
    <w:rsid w:val="00FD3CF5"/>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EDC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3">
    <w:name w:val="heading 3"/>
    <w:basedOn w:val="Normaal"/>
    <w:link w:val="Kop3Teken"/>
    <w:uiPriority w:val="9"/>
    <w:qFormat/>
    <w:rsid w:val="00B00A41"/>
    <w:pPr>
      <w:spacing w:after="150" w:line="312" w:lineRule="atLeast"/>
      <w:outlineLvl w:val="2"/>
    </w:pPr>
    <w:rPr>
      <w:rFonts w:ascii="Times New Roman" w:eastAsia="Times New Roman" w:hAnsi="Times New Roman" w:cs="Times New Roman"/>
      <w:sz w:val="42"/>
      <w:szCs w:val="4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A3623F"/>
    <w:pPr>
      <w:tabs>
        <w:tab w:val="center" w:pos="4536"/>
        <w:tab w:val="right" w:pos="9072"/>
      </w:tabs>
    </w:pPr>
  </w:style>
  <w:style w:type="character" w:customStyle="1" w:styleId="KoptekstTeken">
    <w:name w:val="Koptekst Teken"/>
    <w:basedOn w:val="Standaardalinea-lettertype"/>
    <w:link w:val="Koptekst"/>
    <w:uiPriority w:val="99"/>
    <w:rsid w:val="00A3623F"/>
  </w:style>
  <w:style w:type="paragraph" w:styleId="Voettekst">
    <w:name w:val="footer"/>
    <w:basedOn w:val="Normaal"/>
    <w:link w:val="VoettekstTeken"/>
    <w:uiPriority w:val="99"/>
    <w:unhideWhenUsed/>
    <w:rsid w:val="00A3623F"/>
    <w:pPr>
      <w:tabs>
        <w:tab w:val="center" w:pos="4536"/>
        <w:tab w:val="right" w:pos="9072"/>
      </w:tabs>
    </w:pPr>
  </w:style>
  <w:style w:type="character" w:customStyle="1" w:styleId="VoettekstTeken">
    <w:name w:val="Voettekst Teken"/>
    <w:basedOn w:val="Standaardalinea-lettertype"/>
    <w:link w:val="Voettekst"/>
    <w:uiPriority w:val="99"/>
    <w:rsid w:val="00A3623F"/>
  </w:style>
  <w:style w:type="paragraph" w:styleId="Ballontekst">
    <w:name w:val="Balloon Text"/>
    <w:basedOn w:val="Normaal"/>
    <w:link w:val="BallontekstTeken"/>
    <w:uiPriority w:val="99"/>
    <w:semiHidden/>
    <w:unhideWhenUsed/>
    <w:rsid w:val="00A3623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3623F"/>
    <w:rPr>
      <w:rFonts w:ascii="Lucida Grande" w:hAnsi="Lucida Grande" w:cs="Lucida Grande"/>
      <w:sz w:val="18"/>
      <w:szCs w:val="18"/>
    </w:rPr>
  </w:style>
  <w:style w:type="table" w:styleId="Tabelraster">
    <w:name w:val="Table Grid"/>
    <w:basedOn w:val="Standaardtabel"/>
    <w:uiPriority w:val="59"/>
    <w:rsid w:val="00C475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0A2DBD"/>
    <w:rPr>
      <w:color w:val="0000FF" w:themeColor="hyperlink"/>
      <w:u w:val="single"/>
    </w:rPr>
  </w:style>
  <w:style w:type="character" w:styleId="Verwijzingopmerking">
    <w:name w:val="annotation reference"/>
    <w:basedOn w:val="Standaardalinea-lettertype"/>
    <w:uiPriority w:val="99"/>
    <w:semiHidden/>
    <w:unhideWhenUsed/>
    <w:rsid w:val="00B94A79"/>
    <w:rPr>
      <w:sz w:val="16"/>
      <w:szCs w:val="16"/>
    </w:rPr>
  </w:style>
  <w:style w:type="paragraph" w:styleId="Tekstopmerking">
    <w:name w:val="annotation text"/>
    <w:basedOn w:val="Normaal"/>
    <w:link w:val="TekstopmerkingTeken"/>
    <w:uiPriority w:val="99"/>
    <w:semiHidden/>
    <w:unhideWhenUsed/>
    <w:rsid w:val="00B94A79"/>
    <w:rPr>
      <w:sz w:val="20"/>
      <w:szCs w:val="20"/>
    </w:rPr>
  </w:style>
  <w:style w:type="character" w:customStyle="1" w:styleId="TekstopmerkingTeken">
    <w:name w:val="Tekst opmerking Teken"/>
    <w:basedOn w:val="Standaardalinea-lettertype"/>
    <w:link w:val="Tekstopmerking"/>
    <w:uiPriority w:val="99"/>
    <w:semiHidden/>
    <w:rsid w:val="00B94A79"/>
    <w:rPr>
      <w:sz w:val="20"/>
      <w:szCs w:val="20"/>
    </w:rPr>
  </w:style>
  <w:style w:type="paragraph" w:styleId="Onderwerpvanopmerking">
    <w:name w:val="annotation subject"/>
    <w:basedOn w:val="Tekstopmerking"/>
    <w:next w:val="Tekstopmerking"/>
    <w:link w:val="OnderwerpvanopmerkingTeken"/>
    <w:uiPriority w:val="99"/>
    <w:semiHidden/>
    <w:unhideWhenUsed/>
    <w:rsid w:val="00B94A79"/>
    <w:rPr>
      <w:b/>
      <w:bCs/>
    </w:rPr>
  </w:style>
  <w:style w:type="character" w:customStyle="1" w:styleId="OnderwerpvanopmerkingTeken">
    <w:name w:val="Onderwerp van opmerking Teken"/>
    <w:basedOn w:val="TekstopmerkingTeken"/>
    <w:link w:val="Onderwerpvanopmerking"/>
    <w:uiPriority w:val="99"/>
    <w:semiHidden/>
    <w:rsid w:val="00B94A79"/>
    <w:rPr>
      <w:b/>
      <w:bCs/>
      <w:sz w:val="20"/>
      <w:szCs w:val="20"/>
    </w:rPr>
  </w:style>
  <w:style w:type="character" w:styleId="GevolgdeHyperlink">
    <w:name w:val="FollowedHyperlink"/>
    <w:basedOn w:val="Standaardalinea-lettertype"/>
    <w:uiPriority w:val="99"/>
    <w:semiHidden/>
    <w:unhideWhenUsed/>
    <w:rsid w:val="00042F71"/>
    <w:rPr>
      <w:color w:val="800080" w:themeColor="followedHyperlink"/>
      <w:u w:val="single"/>
    </w:rPr>
  </w:style>
  <w:style w:type="character" w:customStyle="1" w:styleId="Kop3Teken">
    <w:name w:val="Kop 3 Teken"/>
    <w:basedOn w:val="Standaardalinea-lettertype"/>
    <w:link w:val="Kop3"/>
    <w:uiPriority w:val="9"/>
    <w:rsid w:val="00B00A41"/>
    <w:rPr>
      <w:rFonts w:ascii="Times New Roman" w:eastAsia="Times New Roman" w:hAnsi="Times New Roman" w:cs="Times New Roman"/>
      <w:sz w:val="42"/>
      <w:szCs w:val="42"/>
    </w:rPr>
  </w:style>
  <w:style w:type="paragraph" w:styleId="Normaalweb">
    <w:name w:val="Normal (Web)"/>
    <w:basedOn w:val="Normaal"/>
    <w:uiPriority w:val="99"/>
    <w:semiHidden/>
    <w:unhideWhenUsed/>
    <w:rsid w:val="00B00A41"/>
    <w:pPr>
      <w:spacing w:before="100" w:beforeAutospacing="1" w:after="100" w:afterAutospacing="1" w:line="398" w:lineRule="atLeast"/>
    </w:pPr>
    <w:rPr>
      <w:rFonts w:ascii="Times New Roman" w:eastAsia="Times New Roman" w:hAnsi="Times New Roman" w:cs="Times New Roman"/>
      <w:color w:val="77777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3">
    <w:name w:val="heading 3"/>
    <w:basedOn w:val="Normaal"/>
    <w:link w:val="Kop3Teken"/>
    <w:uiPriority w:val="9"/>
    <w:qFormat/>
    <w:rsid w:val="00B00A41"/>
    <w:pPr>
      <w:spacing w:after="150" w:line="312" w:lineRule="atLeast"/>
      <w:outlineLvl w:val="2"/>
    </w:pPr>
    <w:rPr>
      <w:rFonts w:ascii="Times New Roman" w:eastAsia="Times New Roman" w:hAnsi="Times New Roman" w:cs="Times New Roman"/>
      <w:sz w:val="42"/>
      <w:szCs w:val="4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A3623F"/>
    <w:pPr>
      <w:tabs>
        <w:tab w:val="center" w:pos="4536"/>
        <w:tab w:val="right" w:pos="9072"/>
      </w:tabs>
    </w:pPr>
  </w:style>
  <w:style w:type="character" w:customStyle="1" w:styleId="KoptekstTeken">
    <w:name w:val="Koptekst Teken"/>
    <w:basedOn w:val="Standaardalinea-lettertype"/>
    <w:link w:val="Koptekst"/>
    <w:uiPriority w:val="99"/>
    <w:rsid w:val="00A3623F"/>
  </w:style>
  <w:style w:type="paragraph" w:styleId="Voettekst">
    <w:name w:val="footer"/>
    <w:basedOn w:val="Normaal"/>
    <w:link w:val="VoettekstTeken"/>
    <w:uiPriority w:val="99"/>
    <w:unhideWhenUsed/>
    <w:rsid w:val="00A3623F"/>
    <w:pPr>
      <w:tabs>
        <w:tab w:val="center" w:pos="4536"/>
        <w:tab w:val="right" w:pos="9072"/>
      </w:tabs>
    </w:pPr>
  </w:style>
  <w:style w:type="character" w:customStyle="1" w:styleId="VoettekstTeken">
    <w:name w:val="Voettekst Teken"/>
    <w:basedOn w:val="Standaardalinea-lettertype"/>
    <w:link w:val="Voettekst"/>
    <w:uiPriority w:val="99"/>
    <w:rsid w:val="00A3623F"/>
  </w:style>
  <w:style w:type="paragraph" w:styleId="Ballontekst">
    <w:name w:val="Balloon Text"/>
    <w:basedOn w:val="Normaal"/>
    <w:link w:val="BallontekstTeken"/>
    <w:uiPriority w:val="99"/>
    <w:semiHidden/>
    <w:unhideWhenUsed/>
    <w:rsid w:val="00A3623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3623F"/>
    <w:rPr>
      <w:rFonts w:ascii="Lucida Grande" w:hAnsi="Lucida Grande" w:cs="Lucida Grande"/>
      <w:sz w:val="18"/>
      <w:szCs w:val="18"/>
    </w:rPr>
  </w:style>
  <w:style w:type="table" w:styleId="Tabelraster">
    <w:name w:val="Table Grid"/>
    <w:basedOn w:val="Standaardtabel"/>
    <w:uiPriority w:val="59"/>
    <w:rsid w:val="00C475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0A2DBD"/>
    <w:rPr>
      <w:color w:val="0000FF" w:themeColor="hyperlink"/>
      <w:u w:val="single"/>
    </w:rPr>
  </w:style>
  <w:style w:type="character" w:styleId="Verwijzingopmerking">
    <w:name w:val="annotation reference"/>
    <w:basedOn w:val="Standaardalinea-lettertype"/>
    <w:uiPriority w:val="99"/>
    <w:semiHidden/>
    <w:unhideWhenUsed/>
    <w:rsid w:val="00B94A79"/>
    <w:rPr>
      <w:sz w:val="16"/>
      <w:szCs w:val="16"/>
    </w:rPr>
  </w:style>
  <w:style w:type="paragraph" w:styleId="Tekstopmerking">
    <w:name w:val="annotation text"/>
    <w:basedOn w:val="Normaal"/>
    <w:link w:val="TekstopmerkingTeken"/>
    <w:uiPriority w:val="99"/>
    <w:semiHidden/>
    <w:unhideWhenUsed/>
    <w:rsid w:val="00B94A79"/>
    <w:rPr>
      <w:sz w:val="20"/>
      <w:szCs w:val="20"/>
    </w:rPr>
  </w:style>
  <w:style w:type="character" w:customStyle="1" w:styleId="TekstopmerkingTeken">
    <w:name w:val="Tekst opmerking Teken"/>
    <w:basedOn w:val="Standaardalinea-lettertype"/>
    <w:link w:val="Tekstopmerking"/>
    <w:uiPriority w:val="99"/>
    <w:semiHidden/>
    <w:rsid w:val="00B94A79"/>
    <w:rPr>
      <w:sz w:val="20"/>
      <w:szCs w:val="20"/>
    </w:rPr>
  </w:style>
  <w:style w:type="paragraph" w:styleId="Onderwerpvanopmerking">
    <w:name w:val="annotation subject"/>
    <w:basedOn w:val="Tekstopmerking"/>
    <w:next w:val="Tekstopmerking"/>
    <w:link w:val="OnderwerpvanopmerkingTeken"/>
    <w:uiPriority w:val="99"/>
    <w:semiHidden/>
    <w:unhideWhenUsed/>
    <w:rsid w:val="00B94A79"/>
    <w:rPr>
      <w:b/>
      <w:bCs/>
    </w:rPr>
  </w:style>
  <w:style w:type="character" w:customStyle="1" w:styleId="OnderwerpvanopmerkingTeken">
    <w:name w:val="Onderwerp van opmerking Teken"/>
    <w:basedOn w:val="TekstopmerkingTeken"/>
    <w:link w:val="Onderwerpvanopmerking"/>
    <w:uiPriority w:val="99"/>
    <w:semiHidden/>
    <w:rsid w:val="00B94A79"/>
    <w:rPr>
      <w:b/>
      <w:bCs/>
      <w:sz w:val="20"/>
      <w:szCs w:val="20"/>
    </w:rPr>
  </w:style>
  <w:style w:type="character" w:styleId="GevolgdeHyperlink">
    <w:name w:val="FollowedHyperlink"/>
    <w:basedOn w:val="Standaardalinea-lettertype"/>
    <w:uiPriority w:val="99"/>
    <w:semiHidden/>
    <w:unhideWhenUsed/>
    <w:rsid w:val="00042F71"/>
    <w:rPr>
      <w:color w:val="800080" w:themeColor="followedHyperlink"/>
      <w:u w:val="single"/>
    </w:rPr>
  </w:style>
  <w:style w:type="character" w:customStyle="1" w:styleId="Kop3Teken">
    <w:name w:val="Kop 3 Teken"/>
    <w:basedOn w:val="Standaardalinea-lettertype"/>
    <w:link w:val="Kop3"/>
    <w:uiPriority w:val="9"/>
    <w:rsid w:val="00B00A41"/>
    <w:rPr>
      <w:rFonts w:ascii="Times New Roman" w:eastAsia="Times New Roman" w:hAnsi="Times New Roman" w:cs="Times New Roman"/>
      <w:sz w:val="42"/>
      <w:szCs w:val="42"/>
    </w:rPr>
  </w:style>
  <w:style w:type="paragraph" w:styleId="Normaalweb">
    <w:name w:val="Normal (Web)"/>
    <w:basedOn w:val="Normaal"/>
    <w:uiPriority w:val="99"/>
    <w:semiHidden/>
    <w:unhideWhenUsed/>
    <w:rsid w:val="00B00A41"/>
    <w:pPr>
      <w:spacing w:before="100" w:beforeAutospacing="1" w:after="100" w:afterAutospacing="1" w:line="398" w:lineRule="atLeast"/>
    </w:pPr>
    <w:rPr>
      <w:rFonts w:ascii="Times New Roman" w:eastAsia="Times New Roman" w:hAnsi="Times New Roman" w:cs="Times New Roman"/>
      <w:color w:val="77777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851785">
      <w:bodyDiv w:val="1"/>
      <w:marLeft w:val="0"/>
      <w:marRight w:val="0"/>
      <w:marTop w:val="0"/>
      <w:marBottom w:val="0"/>
      <w:divBdr>
        <w:top w:val="none" w:sz="0" w:space="0" w:color="auto"/>
        <w:left w:val="none" w:sz="0" w:space="0" w:color="auto"/>
        <w:bottom w:val="none" w:sz="0" w:space="0" w:color="auto"/>
        <w:right w:val="none" w:sz="0" w:space="0" w:color="auto"/>
      </w:divBdr>
      <w:divsChild>
        <w:div w:id="1313410595">
          <w:marLeft w:val="0"/>
          <w:marRight w:val="0"/>
          <w:marTop w:val="0"/>
          <w:marBottom w:val="0"/>
          <w:divBdr>
            <w:top w:val="none" w:sz="0" w:space="0" w:color="auto"/>
            <w:left w:val="none" w:sz="0" w:space="0" w:color="auto"/>
            <w:bottom w:val="none" w:sz="0" w:space="0" w:color="auto"/>
            <w:right w:val="none" w:sz="0" w:space="0" w:color="auto"/>
          </w:divBdr>
          <w:divsChild>
            <w:div w:id="17045347">
              <w:marLeft w:val="0"/>
              <w:marRight w:val="0"/>
              <w:marTop w:val="0"/>
              <w:marBottom w:val="0"/>
              <w:divBdr>
                <w:top w:val="none" w:sz="0" w:space="0" w:color="auto"/>
                <w:left w:val="none" w:sz="0" w:space="0" w:color="auto"/>
                <w:bottom w:val="none" w:sz="0" w:space="0" w:color="auto"/>
                <w:right w:val="none" w:sz="0" w:space="0" w:color="auto"/>
              </w:divBdr>
              <w:divsChild>
                <w:div w:id="2006546721">
                  <w:marLeft w:val="0"/>
                  <w:marRight w:val="0"/>
                  <w:marTop w:val="0"/>
                  <w:marBottom w:val="0"/>
                  <w:divBdr>
                    <w:top w:val="none" w:sz="0" w:space="0" w:color="auto"/>
                    <w:left w:val="none" w:sz="0" w:space="0" w:color="auto"/>
                    <w:bottom w:val="none" w:sz="0" w:space="0" w:color="auto"/>
                    <w:right w:val="none" w:sz="0" w:space="0" w:color="auto"/>
                  </w:divBdr>
                  <w:divsChild>
                    <w:div w:id="1028411647">
                      <w:marLeft w:val="0"/>
                      <w:marRight w:val="0"/>
                      <w:marTop w:val="0"/>
                      <w:marBottom w:val="0"/>
                      <w:divBdr>
                        <w:top w:val="none" w:sz="0" w:space="0" w:color="auto"/>
                        <w:left w:val="none" w:sz="0" w:space="0" w:color="auto"/>
                        <w:bottom w:val="none" w:sz="0" w:space="0" w:color="auto"/>
                        <w:right w:val="none" w:sz="0" w:space="0" w:color="auto"/>
                      </w:divBdr>
                      <w:divsChild>
                        <w:div w:id="1784886681">
                          <w:marLeft w:val="0"/>
                          <w:marRight w:val="0"/>
                          <w:marTop w:val="300"/>
                          <w:marBottom w:val="300"/>
                          <w:divBdr>
                            <w:top w:val="none" w:sz="0" w:space="0" w:color="auto"/>
                            <w:left w:val="none" w:sz="0" w:space="0" w:color="auto"/>
                            <w:bottom w:val="none" w:sz="0" w:space="0" w:color="auto"/>
                            <w:right w:val="none" w:sz="0" w:space="0" w:color="auto"/>
                          </w:divBdr>
                          <w:divsChild>
                            <w:div w:id="1230190999">
                              <w:marLeft w:val="0"/>
                              <w:marRight w:val="0"/>
                              <w:marTop w:val="0"/>
                              <w:marBottom w:val="0"/>
                              <w:divBdr>
                                <w:top w:val="none" w:sz="0" w:space="0" w:color="auto"/>
                                <w:left w:val="none" w:sz="0" w:space="0" w:color="auto"/>
                                <w:bottom w:val="none" w:sz="0" w:space="0" w:color="auto"/>
                                <w:right w:val="none" w:sz="0" w:space="0" w:color="auto"/>
                              </w:divBdr>
                              <w:divsChild>
                                <w:div w:id="1299146050">
                                  <w:marLeft w:val="0"/>
                                  <w:marRight w:val="0"/>
                                  <w:marTop w:val="0"/>
                                  <w:marBottom w:val="0"/>
                                  <w:divBdr>
                                    <w:top w:val="none" w:sz="0" w:space="0" w:color="auto"/>
                                    <w:left w:val="none" w:sz="0" w:space="0" w:color="auto"/>
                                    <w:bottom w:val="none" w:sz="0" w:space="0" w:color="auto"/>
                                    <w:right w:val="none" w:sz="0" w:space="0" w:color="auto"/>
                                  </w:divBdr>
                                  <w:divsChild>
                                    <w:div w:id="63992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kennemerjeugdorkest.nl"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theater-haarlem.nl" TargetMode="External"/><Relationship Id="rId9" Type="http://schemas.openxmlformats.org/officeDocument/2006/relationships/hyperlink" Target="http://www.kennemerjeugdorkest.nl" TargetMode="External"/><Relationship Id="rId10" Type="http://schemas.openxmlformats.org/officeDocument/2006/relationships/hyperlink" Target="mailto:marketingpr@kennemerjeugdorkest.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654</Words>
  <Characters>3600</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Raadslid Bloemendaal</Company>
  <LinksUpToDate>false</LinksUpToDate>
  <CharactersWithSpaces>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Albertine</dc:creator>
  <cp:lastModifiedBy>Albertine</cp:lastModifiedBy>
  <cp:revision>4</cp:revision>
  <cp:lastPrinted>2016-11-29T16:07:00Z</cp:lastPrinted>
  <dcterms:created xsi:type="dcterms:W3CDTF">2017-11-14T14:10:00Z</dcterms:created>
  <dcterms:modified xsi:type="dcterms:W3CDTF">2017-12-01T08:43:00Z</dcterms:modified>
</cp:coreProperties>
</file>